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421" w:rsidRPr="00670EBE" w:rsidRDefault="00670EBE">
      <w:pPr>
        <w:rPr>
          <w:rFonts w:ascii="Chalkduster" w:hAnsi="Chalkduster"/>
        </w:rPr>
      </w:pPr>
      <w:r w:rsidRPr="00670EBE">
        <w:rPr>
          <w:rFonts w:ascii="Chalkduster" w:hAnsi="Chalkduster"/>
        </w:rPr>
        <w:t>Video 1</w:t>
      </w:r>
      <w:r w:rsidRPr="00670EBE">
        <w:rPr>
          <w:rFonts w:ascii="Chalkduster" w:hAnsi="Chalkduster"/>
        </w:rPr>
        <w:tab/>
      </w:r>
      <w:r w:rsidRPr="00670EBE">
        <w:rPr>
          <w:rFonts w:ascii="Chalkduster" w:hAnsi="Chalkduster"/>
        </w:rPr>
        <w:tab/>
      </w:r>
      <w:r w:rsidRPr="00670EBE">
        <w:rPr>
          <w:rFonts w:ascii="Chalkduster" w:hAnsi="Chalkduster"/>
        </w:rPr>
        <w:tab/>
      </w:r>
      <w:r w:rsidRPr="00670EBE">
        <w:rPr>
          <w:rFonts w:ascii="Chalkduster" w:hAnsi="Chalkduster"/>
        </w:rPr>
        <w:tab/>
      </w:r>
      <w:r w:rsidRPr="00670EBE">
        <w:rPr>
          <w:rFonts w:ascii="Chalkduster" w:hAnsi="Chalkduster"/>
        </w:rPr>
        <w:tab/>
      </w:r>
      <w:r w:rsidRPr="00670EBE">
        <w:rPr>
          <w:rFonts w:ascii="Chalkduster" w:hAnsi="Chalkduster"/>
        </w:rPr>
        <w:tab/>
      </w:r>
      <w:r w:rsidRPr="00670EBE">
        <w:rPr>
          <w:rFonts w:ascii="Chalkduster" w:hAnsi="Chalkduster"/>
        </w:rPr>
        <w:tab/>
      </w:r>
      <w:r>
        <w:rPr>
          <w:rFonts w:ascii="Chalkduster" w:hAnsi="Chalkduster"/>
        </w:rPr>
        <w:tab/>
      </w:r>
      <w:r w:rsidRPr="00670EBE">
        <w:rPr>
          <w:rFonts w:ascii="Chalkduster" w:hAnsi="Chalkduster"/>
        </w:rPr>
        <w:t>Name:</w:t>
      </w:r>
    </w:p>
    <w:p w:rsidR="00670EBE" w:rsidRPr="00670EBE" w:rsidRDefault="00670EBE">
      <w:pPr>
        <w:rPr>
          <w:rFonts w:ascii="Chalkduster" w:hAnsi="Chalkduster"/>
        </w:rPr>
      </w:pPr>
      <w:r w:rsidRPr="00670EBE">
        <w:rPr>
          <w:rFonts w:ascii="Chalkduster" w:hAnsi="Chalkduster"/>
        </w:rPr>
        <w:t>Advanced Camera Techniques</w:t>
      </w:r>
      <w:r w:rsidRPr="00670EBE">
        <w:rPr>
          <w:rFonts w:ascii="Chalkduster" w:hAnsi="Chalkduster"/>
        </w:rPr>
        <w:tab/>
      </w:r>
      <w:r w:rsidRPr="00670EBE">
        <w:rPr>
          <w:rFonts w:ascii="Chalkduster" w:hAnsi="Chalkduster"/>
        </w:rPr>
        <w:tab/>
      </w:r>
      <w:r w:rsidRPr="00670EBE">
        <w:rPr>
          <w:rFonts w:ascii="Chalkduster" w:hAnsi="Chalkduster"/>
        </w:rPr>
        <w:tab/>
      </w:r>
      <w:r w:rsidRPr="00670EBE">
        <w:rPr>
          <w:rFonts w:ascii="Chalkduster" w:hAnsi="Chalkduster"/>
        </w:rPr>
        <w:tab/>
        <w:t>Period:</w:t>
      </w:r>
    </w:p>
    <w:p w:rsidR="00670EBE" w:rsidRDefault="00670EBE"/>
    <w:p w:rsidR="00670EBE" w:rsidRDefault="00670EBE"/>
    <w:p w:rsidR="00670EBE" w:rsidRDefault="00670EBE">
      <w:r w:rsidRPr="00670EBE">
        <w:rPr>
          <w:b/>
        </w:rPr>
        <w:t>FRAME</w:t>
      </w:r>
      <w:r>
        <w:t xml:space="preserve"> – a single still image (____ frames per second in video)</w:t>
      </w:r>
    </w:p>
    <w:p w:rsidR="00670EBE" w:rsidRDefault="00670EBE"/>
    <w:p w:rsidR="00670EBE" w:rsidRDefault="00670EBE">
      <w:r w:rsidRPr="00670EBE">
        <w:rPr>
          <w:b/>
        </w:rPr>
        <w:t xml:space="preserve">SHOT </w:t>
      </w:r>
      <w:r>
        <w:t>– a single continuous planned &amp; composed video recording</w:t>
      </w:r>
    </w:p>
    <w:p w:rsidR="00670EBE" w:rsidRDefault="00670EBE"/>
    <w:p w:rsidR="00670EBE" w:rsidRDefault="00670EBE">
      <w:r w:rsidRPr="00670EBE">
        <w:rPr>
          <w:b/>
        </w:rPr>
        <w:t>SCENE</w:t>
      </w:r>
      <w:r>
        <w:t xml:space="preserve"> – a series of related shots put together to bring meaning</w:t>
      </w:r>
    </w:p>
    <w:p w:rsidR="00670EBE" w:rsidRDefault="00670EBE"/>
    <w:p w:rsidR="00670EBE" w:rsidRDefault="00670EBE">
      <w:r>
        <w:t xml:space="preserve"> </w:t>
      </w:r>
    </w:p>
    <w:p w:rsidR="00670EBE" w:rsidRDefault="00670EBE">
      <w:r>
        <w:t>Typical order of shot _______________</w:t>
      </w:r>
      <w:proofErr w:type="gramStart"/>
      <w:r>
        <w:t>_ ,</w:t>
      </w:r>
      <w:proofErr w:type="gramEnd"/>
      <w:r>
        <w:t xml:space="preserve"> ___________________________ , _________________________</w:t>
      </w:r>
    </w:p>
    <w:p w:rsidR="00670EBE" w:rsidRDefault="00670EBE"/>
    <w:p w:rsidR="00670EBE" w:rsidRDefault="00670EBE"/>
    <w:p w:rsidR="00670EBE" w:rsidRDefault="00670EBE">
      <w:r w:rsidRPr="00670EBE">
        <w:rPr>
          <w:b/>
        </w:rPr>
        <w:t>SEQUENCE</w:t>
      </w:r>
      <w:r>
        <w:t xml:space="preserve"> – a number of </w:t>
      </w:r>
      <w:proofErr w:type="gramStart"/>
      <w:r>
        <w:t>scene</w:t>
      </w:r>
      <w:proofErr w:type="gramEnd"/>
      <w:r>
        <w:t xml:space="preserve"> put together to logically tell a story with a beginning, middle and end</w:t>
      </w:r>
    </w:p>
    <w:p w:rsidR="00670EBE" w:rsidRDefault="00670EBE"/>
    <w:p w:rsidR="00670EBE" w:rsidRDefault="00670EBE">
      <w:pPr>
        <w:rPr>
          <w:b/>
        </w:rPr>
      </w:pPr>
    </w:p>
    <w:p w:rsidR="00670EBE" w:rsidRDefault="00670EBE">
      <w:r w:rsidRPr="00670EBE">
        <w:rPr>
          <w:b/>
        </w:rPr>
        <w:t>MASTER SHOT</w:t>
      </w:r>
      <w:r>
        <w:t xml:space="preserve"> – single shot, usually a wide </w:t>
      </w:r>
      <w:proofErr w:type="gramStart"/>
      <w:r>
        <w:t>shot, that</w:t>
      </w:r>
      <w:proofErr w:type="gramEnd"/>
      <w:r>
        <w:t xml:space="preserve"> shows the whole scene or action from beginning to end.  Usually you shoot the master shot first then add the close-ups or insert shots.</w:t>
      </w:r>
    </w:p>
    <w:p w:rsidR="00670EBE" w:rsidRDefault="00670EBE"/>
    <w:p w:rsidR="00670EBE" w:rsidRDefault="00670EBE"/>
    <w:p w:rsidR="00670EBE" w:rsidRDefault="00670EBE">
      <w:r w:rsidRPr="00670EBE">
        <w:rPr>
          <w:b/>
        </w:rPr>
        <w:t>INSERT SHOT</w:t>
      </w:r>
      <w:r>
        <w:t xml:space="preserve"> – usually a close up shot that shows detail of some of the action in the master shot.  Draw an example:</w:t>
      </w:r>
    </w:p>
    <w:p w:rsidR="00670EBE" w:rsidRDefault="00670EBE"/>
    <w:p w:rsidR="00670EBE" w:rsidRDefault="00670EBE"/>
    <w:p w:rsidR="00670EBE" w:rsidRDefault="00670EBE"/>
    <w:p w:rsidR="00670EBE" w:rsidRDefault="00670EBE"/>
    <w:p w:rsidR="00670EBE" w:rsidRDefault="00670EBE"/>
    <w:p w:rsidR="00670EBE" w:rsidRDefault="00670EBE">
      <w:r w:rsidRPr="00670EBE">
        <w:rPr>
          <w:b/>
        </w:rPr>
        <w:t>180 Degree Rule</w:t>
      </w:r>
      <w:r>
        <w:t>- the invisible line established by the relationship to the talent that sets up the perspective for a viewer.  The rule states that the camera must stay on one side to preserve the same perspective.  Crossing the line results in disorienting the viewer and making it seem like people have switched places.</w:t>
      </w:r>
    </w:p>
    <w:p w:rsidR="00670EBE" w:rsidRDefault="00670EBE">
      <w:r>
        <w:t>(Remember a football field.)</w:t>
      </w:r>
    </w:p>
    <w:p w:rsidR="00670EBE" w:rsidRDefault="00670EBE"/>
    <w:p w:rsidR="00670EBE" w:rsidRDefault="00670EBE">
      <w:r>
        <w:t xml:space="preserve">Draw a diagram of 2 people talking with the </w:t>
      </w:r>
      <w:proofErr w:type="gramStart"/>
      <w:r>
        <w:t>180 degree</w:t>
      </w:r>
      <w:proofErr w:type="gramEnd"/>
      <w:r>
        <w:t xml:space="preserve"> line.</w:t>
      </w:r>
    </w:p>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roofErr w:type="spellStart"/>
      <w:r w:rsidRPr="00670EBE">
        <w:rPr>
          <w:b/>
        </w:rPr>
        <w:lastRenderedPageBreak/>
        <w:t>Eyeline</w:t>
      </w:r>
      <w:proofErr w:type="spellEnd"/>
      <w:r w:rsidRPr="00670EBE">
        <w:rPr>
          <w:b/>
        </w:rPr>
        <w:t xml:space="preserve"> Match</w:t>
      </w:r>
      <w:r>
        <w:t xml:space="preserve"> – the logical matching of the </w:t>
      </w:r>
      <w:proofErr w:type="spellStart"/>
      <w:r>
        <w:t>eyelines</w:t>
      </w:r>
      <w:proofErr w:type="spellEnd"/>
      <w:r>
        <w:t xml:space="preserve">’ of the talent or objects during a conversation.  Follow the </w:t>
      </w:r>
      <w:proofErr w:type="gramStart"/>
      <w:r>
        <w:t>180 degree</w:t>
      </w:r>
      <w:proofErr w:type="gramEnd"/>
      <w:r>
        <w:t xml:space="preserve"> line to align </w:t>
      </w:r>
      <w:proofErr w:type="spellStart"/>
      <w:r>
        <w:t>eyelines</w:t>
      </w:r>
      <w:proofErr w:type="spellEnd"/>
      <w:r>
        <w:t xml:space="preserve"> all the time.</w:t>
      </w:r>
    </w:p>
    <w:p w:rsidR="00670EBE" w:rsidRDefault="00670EBE">
      <w:r>
        <w:t>Draw an example:</w:t>
      </w:r>
    </w:p>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roofErr w:type="gramStart"/>
      <w:r w:rsidRPr="00670EBE">
        <w:rPr>
          <w:b/>
        </w:rPr>
        <w:t>30 degree</w:t>
      </w:r>
      <w:proofErr w:type="gramEnd"/>
      <w:r w:rsidRPr="00670EBE">
        <w:rPr>
          <w:b/>
        </w:rPr>
        <w:t xml:space="preserve"> camera change</w:t>
      </w:r>
      <w:r>
        <w:t xml:space="preserve"> – a principle which ensures there is variety between the shots.  The camera should move </w:t>
      </w:r>
      <w:proofErr w:type="spellStart"/>
      <w:r>
        <w:t>atleast</w:t>
      </w:r>
      <w:proofErr w:type="spellEnd"/>
      <w:r>
        <w:t xml:space="preserve"> 30 degrees between shots of the same subject</w:t>
      </w:r>
    </w:p>
    <w:p w:rsidR="00670EBE" w:rsidRDefault="00670EBE">
      <w:r>
        <w:t>Draw an overhead diagram:</w:t>
      </w:r>
    </w:p>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p w:rsidR="00670EBE" w:rsidRDefault="00670EBE">
      <w:bookmarkStart w:id="0" w:name="_GoBack"/>
      <w:bookmarkEnd w:id="0"/>
    </w:p>
    <w:p w:rsidR="00670EBE" w:rsidRDefault="00670EBE"/>
    <w:p w:rsidR="00670EBE" w:rsidRDefault="00670EBE">
      <w:r w:rsidRPr="00670EBE">
        <w:rPr>
          <w:b/>
        </w:rPr>
        <w:t>Clean Entrance / Clean Exit</w:t>
      </w:r>
      <w:r>
        <w:t xml:space="preserve"> – starting and ending shots with the talent off frame to avoid any “popping” in and out of a shot suddenly.  Start shots with the talent off of the camera frame allowing them to walk into a shot and walk out of a shot at the end.</w:t>
      </w:r>
    </w:p>
    <w:p w:rsidR="00670EBE" w:rsidRDefault="00670EBE">
      <w:r>
        <w:t>Give an example:</w:t>
      </w:r>
    </w:p>
    <w:sectPr w:rsidR="00670EBE" w:rsidSect="005318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halkduster">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EBE"/>
    <w:rsid w:val="0053182E"/>
    <w:rsid w:val="00670EBE"/>
    <w:rsid w:val="00EB4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8585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0EBE"/>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0EBE"/>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6181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276</Words>
  <Characters>1574</Characters>
  <Application>Microsoft Macintosh Word</Application>
  <DocSecurity>0</DocSecurity>
  <Lines>13</Lines>
  <Paragraphs>3</Paragraphs>
  <ScaleCrop>false</ScaleCrop>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dc:creator>
  <cp:keywords/>
  <dc:description/>
  <cp:lastModifiedBy>ks</cp:lastModifiedBy>
  <cp:revision>1</cp:revision>
  <dcterms:created xsi:type="dcterms:W3CDTF">2015-02-04T11:32:00Z</dcterms:created>
  <dcterms:modified xsi:type="dcterms:W3CDTF">2015-02-04T11:46:00Z</dcterms:modified>
</cp:coreProperties>
</file>