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2BE15" w14:textId="77777777" w:rsidR="00196381" w:rsidRPr="00196381" w:rsidRDefault="00196381" w:rsidP="00196381">
      <w:pPr>
        <w:jc w:val="center"/>
        <w:rPr>
          <w:b/>
        </w:rPr>
      </w:pPr>
      <w:r w:rsidRPr="00196381">
        <w:rPr>
          <w:b/>
        </w:rPr>
        <w:t>COMPOUND LIGHT MICROSCOPE PARTS AND FUNCTION</w:t>
      </w:r>
    </w:p>
    <w:p w14:paraId="67A33319" w14:textId="77777777" w:rsidR="00196381" w:rsidRDefault="00196381" w:rsidP="00196381">
      <w:pPr>
        <w:jc w:val="center"/>
      </w:pPr>
    </w:p>
    <w:p w14:paraId="7AEC2F81" w14:textId="77777777" w:rsidR="00906EF7" w:rsidRDefault="005272B7">
      <w:r>
        <w:t>Match the parts of the compound microscope with its function by writing the name of the part in the space before the description of its function.</w:t>
      </w:r>
      <w:r w:rsidR="0085389A">
        <w:t xml:space="preserve"> </w:t>
      </w:r>
    </w:p>
    <w:p w14:paraId="51E75781" w14:textId="77777777" w:rsidR="005272B7" w:rsidRDefault="005272B7"/>
    <w:p w14:paraId="3314E294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>_________________________________ Supports the microscope.</w:t>
      </w:r>
    </w:p>
    <w:p w14:paraId="43452520" w14:textId="77777777" w:rsidR="009432A9" w:rsidRDefault="009432A9" w:rsidP="009432A9">
      <w:pPr>
        <w:pStyle w:val="ListParagraph"/>
      </w:pPr>
    </w:p>
    <w:p w14:paraId="4EAE22E7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>
        <w:t>Contains</w:t>
      </w:r>
      <w:proofErr w:type="gramEnd"/>
      <w:r>
        <w:t xml:space="preserve"> a lens that magnifies 10x.</w:t>
      </w:r>
    </w:p>
    <w:p w14:paraId="097DCF70" w14:textId="77777777" w:rsidR="009432A9" w:rsidRDefault="009432A9" w:rsidP="009432A9"/>
    <w:p w14:paraId="3A8BB528" w14:textId="77777777" w:rsidR="005272B7" w:rsidRPr="00196381" w:rsidRDefault="005272B7" w:rsidP="005272B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_________________________________ </w:t>
      </w:r>
      <w:r w:rsidRPr="00196381">
        <w:rPr>
          <w:sz w:val="20"/>
          <w:szCs w:val="20"/>
        </w:rPr>
        <w:t>Controls the amount of light passing through the opening of the stage.</w:t>
      </w:r>
    </w:p>
    <w:p w14:paraId="1CB1A596" w14:textId="77777777" w:rsidR="009432A9" w:rsidRDefault="009432A9" w:rsidP="009432A9"/>
    <w:p w14:paraId="662A2E1A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>
        <w:t>Contains</w:t>
      </w:r>
      <w:proofErr w:type="gramEnd"/>
      <w:r>
        <w:t xml:space="preserve"> a lens that magnifies 10x.</w:t>
      </w:r>
    </w:p>
    <w:p w14:paraId="7B3787A3" w14:textId="77777777" w:rsidR="009432A9" w:rsidRDefault="009432A9" w:rsidP="009432A9"/>
    <w:p w14:paraId="1C5B8382" w14:textId="77777777" w:rsidR="005272B7" w:rsidRPr="00196381" w:rsidRDefault="005272B7" w:rsidP="005272B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_________________________________ </w:t>
      </w:r>
      <w:r w:rsidRPr="00196381">
        <w:rPr>
          <w:sz w:val="20"/>
          <w:szCs w:val="20"/>
        </w:rPr>
        <w:t>Hold the objectives and allows them to rotate for viewing.</w:t>
      </w:r>
    </w:p>
    <w:p w14:paraId="7DD0DF79" w14:textId="77777777" w:rsidR="009432A9" w:rsidRDefault="009432A9" w:rsidP="009432A9"/>
    <w:p w14:paraId="511A2F93" w14:textId="77777777" w:rsidR="005272B7" w:rsidRDefault="005272B7" w:rsidP="009432A9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 w:rsidR="009432A9">
        <w:t>Moves</w:t>
      </w:r>
      <w:proofErr w:type="gramEnd"/>
      <w:r w:rsidR="009432A9">
        <w:t xml:space="preserve"> the stage for focusing at high power.</w:t>
      </w:r>
    </w:p>
    <w:p w14:paraId="749FF5BD" w14:textId="77777777" w:rsidR="009432A9" w:rsidRDefault="009432A9" w:rsidP="009432A9"/>
    <w:p w14:paraId="37A33D9C" w14:textId="77777777" w:rsidR="005272B7" w:rsidRDefault="009432A9" w:rsidP="005272B7">
      <w:pPr>
        <w:pStyle w:val="ListParagraph"/>
        <w:numPr>
          <w:ilvl w:val="0"/>
          <w:numId w:val="1"/>
        </w:numPr>
      </w:pPr>
      <w:r>
        <w:t>____</w:t>
      </w:r>
      <w:r w:rsidR="005272B7">
        <w:t>____________________________</w:t>
      </w:r>
      <w:r>
        <w:t>_</w:t>
      </w:r>
      <w:r w:rsidR="005272B7">
        <w:t xml:space="preserve"> </w:t>
      </w:r>
      <w:proofErr w:type="gramStart"/>
      <w:r w:rsidR="005272B7">
        <w:t>Provides</w:t>
      </w:r>
      <w:proofErr w:type="gramEnd"/>
      <w:r w:rsidR="005272B7">
        <w:t xml:space="preserve"> the light for the microscope</w:t>
      </w:r>
      <w:r>
        <w:t>.</w:t>
      </w:r>
    </w:p>
    <w:p w14:paraId="0C7F5D85" w14:textId="77777777" w:rsidR="009432A9" w:rsidRDefault="009432A9" w:rsidP="009432A9"/>
    <w:p w14:paraId="0D33749C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>
        <w:t>Holds</w:t>
      </w:r>
      <w:proofErr w:type="gramEnd"/>
      <w:r>
        <w:t xml:space="preserve"> the slide in place.</w:t>
      </w:r>
    </w:p>
    <w:p w14:paraId="0A0D4E7B" w14:textId="77777777" w:rsidR="009432A9" w:rsidRDefault="009432A9" w:rsidP="009432A9"/>
    <w:p w14:paraId="3B8874F0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>_________________________________ Supports the slide being used.</w:t>
      </w:r>
    </w:p>
    <w:p w14:paraId="7CFAF420" w14:textId="77777777" w:rsidR="009432A9" w:rsidRDefault="009432A9" w:rsidP="009432A9"/>
    <w:p w14:paraId="427460C4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>
        <w:t>Contains</w:t>
      </w:r>
      <w:proofErr w:type="gramEnd"/>
      <w:r>
        <w:t xml:space="preserve"> a len</w:t>
      </w:r>
      <w:r w:rsidR="009432A9">
        <w:t>s that magnifies 40x</w:t>
      </w:r>
      <w:r>
        <w:t>.</w:t>
      </w:r>
    </w:p>
    <w:p w14:paraId="05B123D6" w14:textId="77777777" w:rsidR="009432A9" w:rsidRDefault="009432A9" w:rsidP="009432A9"/>
    <w:p w14:paraId="77B87A0B" w14:textId="77777777" w:rsidR="009432A9" w:rsidRPr="00196381" w:rsidRDefault="005272B7" w:rsidP="009432A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_________________________________ </w:t>
      </w:r>
      <w:r w:rsidRPr="00196381">
        <w:rPr>
          <w:sz w:val="20"/>
          <w:szCs w:val="20"/>
        </w:rPr>
        <w:t>Supports the objectives, body tube and eyepiece.</w:t>
      </w:r>
    </w:p>
    <w:p w14:paraId="7B2EE5C3" w14:textId="77777777" w:rsidR="009432A9" w:rsidRDefault="009432A9" w:rsidP="009432A9"/>
    <w:p w14:paraId="51316E16" w14:textId="77777777" w:rsidR="005272B7" w:rsidRDefault="005272B7" w:rsidP="005272B7">
      <w:pPr>
        <w:pStyle w:val="ListParagraph"/>
        <w:numPr>
          <w:ilvl w:val="0"/>
          <w:numId w:val="1"/>
        </w:numPr>
      </w:pPr>
      <w:r>
        <w:t xml:space="preserve">_________________________________ </w:t>
      </w:r>
      <w:proofErr w:type="gramStart"/>
      <w:r>
        <w:t>Contains</w:t>
      </w:r>
      <w:proofErr w:type="gramEnd"/>
      <w:r>
        <w:t xml:space="preserve"> a lens that magnifies 20x.</w:t>
      </w:r>
    </w:p>
    <w:p w14:paraId="705932C2" w14:textId="77777777" w:rsidR="009432A9" w:rsidRDefault="009432A9" w:rsidP="009432A9"/>
    <w:p w14:paraId="28FD247B" w14:textId="77777777" w:rsidR="009432A9" w:rsidRPr="002F49C5" w:rsidRDefault="005272B7" w:rsidP="005272B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_________________________________ </w:t>
      </w:r>
      <w:proofErr w:type="gramStart"/>
      <w:r w:rsidR="009432A9" w:rsidRPr="002F49C5">
        <w:rPr>
          <w:sz w:val="20"/>
          <w:szCs w:val="20"/>
        </w:rPr>
        <w:t>Connect</w:t>
      </w:r>
      <w:r w:rsidR="002F49C5" w:rsidRPr="002F49C5">
        <w:rPr>
          <w:sz w:val="20"/>
          <w:szCs w:val="20"/>
        </w:rPr>
        <w:t>s</w:t>
      </w:r>
      <w:proofErr w:type="gramEnd"/>
      <w:r w:rsidR="002F49C5" w:rsidRPr="002F49C5">
        <w:rPr>
          <w:sz w:val="20"/>
          <w:szCs w:val="20"/>
        </w:rPr>
        <w:t xml:space="preserve"> the eyepiece to the revolving nosepiece</w:t>
      </w:r>
      <w:r w:rsidR="009432A9" w:rsidRPr="002F49C5">
        <w:rPr>
          <w:sz w:val="20"/>
          <w:szCs w:val="20"/>
        </w:rPr>
        <w:t>.</w:t>
      </w:r>
    </w:p>
    <w:p w14:paraId="126D3AA8" w14:textId="77777777" w:rsidR="009432A9" w:rsidRDefault="009432A9" w:rsidP="009432A9"/>
    <w:p w14:paraId="03700CD0" w14:textId="77777777" w:rsidR="009432A9" w:rsidRPr="00196381" w:rsidRDefault="009432A9" w:rsidP="005272B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 _________________________________ </w:t>
      </w:r>
      <w:proofErr w:type="gramStart"/>
      <w:r w:rsidRPr="00196381">
        <w:rPr>
          <w:sz w:val="20"/>
          <w:szCs w:val="20"/>
        </w:rPr>
        <w:t>Moves</w:t>
      </w:r>
      <w:proofErr w:type="gramEnd"/>
      <w:r w:rsidRPr="00196381">
        <w:rPr>
          <w:sz w:val="20"/>
          <w:szCs w:val="20"/>
        </w:rPr>
        <w:t xml:space="preserve"> the stage </w:t>
      </w:r>
      <w:r w:rsidR="002F49C5">
        <w:rPr>
          <w:sz w:val="20"/>
          <w:szCs w:val="20"/>
        </w:rPr>
        <w:t xml:space="preserve">(up or down) </w:t>
      </w:r>
      <w:r w:rsidRPr="00196381">
        <w:rPr>
          <w:sz w:val="20"/>
          <w:szCs w:val="20"/>
        </w:rPr>
        <w:t>for focusing at low and medium power.</w:t>
      </w:r>
    </w:p>
    <w:p w14:paraId="7CA82980" w14:textId="77777777" w:rsidR="009432A9" w:rsidRDefault="009432A9" w:rsidP="009432A9"/>
    <w:p w14:paraId="5A4D1E91" w14:textId="77777777" w:rsidR="009432A9" w:rsidRDefault="009432A9" w:rsidP="009432A9">
      <w:r>
        <w:t xml:space="preserve">Fill in the boxes below to show how a microscope is a </w:t>
      </w:r>
      <w:r w:rsidRPr="009432A9">
        <w:rPr>
          <w:b/>
        </w:rPr>
        <w:t>system</w:t>
      </w:r>
      <w:r>
        <w:t>.</w:t>
      </w:r>
      <w:r w:rsidR="0085389A">
        <w:t xml:space="preserve"> Look at your SEEI for the word </w:t>
      </w:r>
      <w:r w:rsidR="0085389A" w:rsidRPr="002F49C5">
        <w:rPr>
          <w:b/>
        </w:rPr>
        <w:t>system</w:t>
      </w:r>
      <w:r w:rsidR="0085389A">
        <w:t xml:space="preserve"> to help you fill in the boxes.</w:t>
      </w:r>
    </w:p>
    <w:p w14:paraId="5B9A7F4F" w14:textId="77777777" w:rsidR="009432A9" w:rsidRDefault="0085389A" w:rsidP="009432A9">
      <w:r>
        <w:t xml:space="preserve">     _________________________              ___________________________         ___________________________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432A9" w:rsidRPr="0085389A" w14:paraId="609660A4" w14:textId="77777777" w:rsidTr="0085389A">
        <w:tc>
          <w:tcPr>
            <w:tcW w:w="2952" w:type="dxa"/>
          </w:tcPr>
          <w:p w14:paraId="5112E359" w14:textId="77777777" w:rsidR="009432A9" w:rsidRPr="0085389A" w:rsidRDefault="009432A9" w:rsidP="009432A9"/>
          <w:p w14:paraId="5CA8AB84" w14:textId="77777777" w:rsidR="009432A9" w:rsidRPr="0085389A" w:rsidRDefault="009432A9" w:rsidP="009432A9"/>
          <w:p w14:paraId="4DC8CD28" w14:textId="77777777" w:rsidR="009432A9" w:rsidRPr="0085389A" w:rsidRDefault="009432A9" w:rsidP="009432A9"/>
          <w:p w14:paraId="2B734815" w14:textId="77777777" w:rsidR="009432A9" w:rsidRPr="0085389A" w:rsidRDefault="00AD2085" w:rsidP="009432A9">
            <w:r>
              <w:t xml:space="preserve">      </w:t>
            </w:r>
          </w:p>
          <w:p w14:paraId="00A10B39" w14:textId="77777777" w:rsidR="009432A9" w:rsidRPr="0085389A" w:rsidRDefault="009432A9" w:rsidP="009432A9"/>
          <w:p w14:paraId="3D384906" w14:textId="77777777" w:rsidR="009432A9" w:rsidRPr="0085389A" w:rsidRDefault="009432A9" w:rsidP="009432A9"/>
          <w:p w14:paraId="33563151" w14:textId="77777777" w:rsidR="009432A9" w:rsidRPr="0085389A" w:rsidRDefault="009432A9" w:rsidP="009432A9"/>
        </w:tc>
        <w:tc>
          <w:tcPr>
            <w:tcW w:w="2952" w:type="dxa"/>
          </w:tcPr>
          <w:p w14:paraId="0CAEAFF8" w14:textId="77777777" w:rsidR="009432A9" w:rsidRPr="0085389A" w:rsidRDefault="009432A9" w:rsidP="009432A9"/>
        </w:tc>
        <w:tc>
          <w:tcPr>
            <w:tcW w:w="2952" w:type="dxa"/>
          </w:tcPr>
          <w:p w14:paraId="24A171C5" w14:textId="77777777" w:rsidR="009432A9" w:rsidRPr="0085389A" w:rsidRDefault="009432A9" w:rsidP="009432A9"/>
        </w:tc>
      </w:tr>
    </w:tbl>
    <w:p w14:paraId="040657C3" w14:textId="77777777" w:rsidR="009432A9" w:rsidRDefault="009432A9" w:rsidP="009432A9">
      <w:bookmarkStart w:id="0" w:name="_GoBack"/>
      <w:bookmarkEnd w:id="0"/>
    </w:p>
    <w:p w14:paraId="026181B3" w14:textId="77777777" w:rsidR="009432A9" w:rsidRDefault="009432A9" w:rsidP="009432A9"/>
    <w:sectPr w:rsidR="009432A9" w:rsidSect="00906E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5FC4"/>
    <w:multiLevelType w:val="hybridMultilevel"/>
    <w:tmpl w:val="E902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B7"/>
    <w:rsid w:val="00196381"/>
    <w:rsid w:val="002F49C5"/>
    <w:rsid w:val="005272B7"/>
    <w:rsid w:val="0085389A"/>
    <w:rsid w:val="00906EF7"/>
    <w:rsid w:val="009432A9"/>
    <w:rsid w:val="00A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C9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B7"/>
    <w:pPr>
      <w:ind w:left="720"/>
      <w:contextualSpacing/>
    </w:pPr>
  </w:style>
  <w:style w:type="table" w:styleId="TableGrid">
    <w:name w:val="Table Grid"/>
    <w:basedOn w:val="TableNormal"/>
    <w:uiPriority w:val="59"/>
    <w:rsid w:val="009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B7"/>
    <w:pPr>
      <w:ind w:left="720"/>
      <w:contextualSpacing/>
    </w:pPr>
  </w:style>
  <w:style w:type="table" w:styleId="TableGrid">
    <w:name w:val="Table Grid"/>
    <w:basedOn w:val="TableNormal"/>
    <w:uiPriority w:val="59"/>
    <w:rsid w:val="00943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9361B-05A9-3340-9BAB-1B4BBED3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cp:lastPrinted>2016-02-22T16:45:00Z</cp:lastPrinted>
  <dcterms:created xsi:type="dcterms:W3CDTF">2016-02-22T04:17:00Z</dcterms:created>
  <dcterms:modified xsi:type="dcterms:W3CDTF">2016-02-22T17:12:00Z</dcterms:modified>
</cp:coreProperties>
</file>