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i w:val="1"/>
          <w:sz w:val="36"/>
          <w:rtl w:val="0"/>
        </w:rPr>
        <w:t xml:space="preserve">Dear Diary Group E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Sharpening Your Library Catalog Search Skills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841878" cx="1123950"/>
            <wp:effectExtent t="0" b="0" r="0" l="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841878" cx="1123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Directions:  Read the questions carefully (some are a little tricky). </w:t>
      </w: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ff0000"/>
                <w:u w:val="single"/>
                <w:rtl w:val="0"/>
              </w:rPr>
              <w:t xml:space="preserve">START HERE: 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Go to the KMS homepage  </w:t>
            </w:r>
            <w:r w:rsidRPr="00000000" w:rsidR="00000000" w:rsidDel="00000000">
              <w:rPr>
                <w:b w:val="1"/>
                <w:color w:val="0000ff"/>
                <w:rtl w:val="0"/>
              </w:rPr>
              <w:t xml:space="preserve">blogs.ksbe.edu/kmslc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Click on the “</w:t>
            </w:r>
            <w:r w:rsidRPr="00000000" w:rsidR="00000000" w:rsidDel="00000000">
              <w:rPr>
                <w:color w:val="0000ff"/>
                <w:rtl w:val="0"/>
              </w:rPr>
              <w:t xml:space="preserve">OPAC/POLARIS</w:t>
            </w:r>
            <w:r w:rsidRPr="00000000" w:rsidR="00000000" w:rsidDel="00000000">
              <w:rPr>
                <w:rtl w:val="0"/>
              </w:rPr>
              <w:t xml:space="preserve">” link.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972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810"/>
        <w:gridCol w:w="5820"/>
        <w:gridCol w:w="3090"/>
        <w:tblGridChange w:id="0">
          <w:tblGrid>
            <w:gridCol w:w="810"/>
            <w:gridCol w:w="5820"/>
            <w:gridCol w:w="30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In the Quick Library search box type Hawaii. How many titles did you find? </w:t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Next narrow the search by title.  How many titles did you find? </w:t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How old is the orphan in the book </w:t>
            </w:r>
            <w:r w:rsidRPr="00000000" w:rsidR="00000000" w:rsidDel="00000000">
              <w:rPr>
                <w:u w:val="single"/>
                <w:rtl w:val="0"/>
              </w:rPr>
              <w:t xml:space="preserve">The Magician’s Elephant</w:t>
            </w:r>
            <w:r w:rsidRPr="00000000" w:rsidR="00000000" w:rsidDel="00000000">
              <w:rPr>
                <w:rtl w:val="0"/>
              </w:rPr>
              <w:t xml:space="preserve">?</w:t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5a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Search for </w:t>
            </w:r>
            <w:r w:rsidRPr="00000000" w:rsidR="00000000" w:rsidDel="00000000">
              <w:rPr>
                <w:u w:val="single"/>
                <w:rtl w:val="0"/>
              </w:rPr>
              <w:t xml:space="preserve">Spirit Like a Storm</w:t>
            </w:r>
            <w:r w:rsidRPr="00000000" w:rsidR="00000000" w:rsidDel="00000000">
              <w:rPr>
                <w:rtl w:val="0"/>
              </w:rPr>
              <w:t xml:space="preserve">.  What is the classic horror novel that the subject of the book wrote? </w:t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What is the title of the book by Rose Elliot?     </w:t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8b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What are the first 5 words of the title of the book by Nancy Rubin?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Write the food that is featured in the title of books by Jack Canfield.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Diary Group E.docx</dc:title>
</cp:coreProperties>
</file>