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hanging="0"/>
        <w:jc w:val="left"/>
      </w:pPr>
      <w:r>
        <w:rPr>
          <w:rFonts w:eastAsia="HwnPal Scrn" w:cs="HwnPal Scrn" w:ascii="HI Piilani" w:hAnsi="HI Piilani"/>
          <w:color w:val="000000"/>
          <w:sz w:val="24"/>
          <w:szCs w:val="24"/>
          <w:u w:val="single"/>
        </w:rPr>
        <w:t>Makahiki ‘Ekolu</w:t>
      </w:r>
      <w:r>
        <w:rPr>
          <w:rFonts w:eastAsia="HwnPal Scrn" w:cs="HwnPal Scrn" w:ascii="HI Piilani" w:hAnsi="HI Piilani"/>
          <w:color w:val="000000"/>
          <w:sz w:val="24"/>
          <w:szCs w:val="24"/>
        </w:rPr>
        <w:tab/>
        <w:tab/>
        <w:tab/>
        <w:tab/>
        <w:tab/>
        <w:tab/>
        <w:t>Ka Inoa:</w:t>
      </w:r>
      <w:r/>
    </w:p>
    <w:p>
      <w:pPr>
        <w:pStyle w:val="Normal"/>
        <w:spacing w:lineRule="auto" w:line="240" w:before="0" w:after="0"/>
        <w:ind w:left="0" w:right="0" w:hanging="0"/>
        <w:jc w:val="left"/>
        <w:rPr>
          <w:sz w:val="24"/>
          <w:sz w:val="24"/>
          <w:szCs w:val="24"/>
          <w:rFonts w:ascii="HI Piilani" w:hAnsi="HI Piilani" w:eastAsia="HwnPal Scrn" w:cs="HwnPal Scrn"/>
          <w:color w:val="000000"/>
        </w:rPr>
      </w:pPr>
      <w:r>
        <w:rPr>
          <w:rFonts w:eastAsia="HwnPal Scrn" w:cs="HwnPal Scrn" w:ascii="HI Piilani" w:hAnsi="HI Piilani"/>
          <w:color w:val="000000"/>
          <w:sz w:val="24"/>
          <w:szCs w:val="24"/>
        </w:rPr>
        <w:t>Kälele Külana</w:t>
        <w:tab/>
        <w:tab/>
        <w:tab/>
        <w:tab/>
        <w:tab/>
        <w:tab/>
        <w:t>Ka Lä:</w:t>
        <w:tab/>
        <w:tab/>
        <w:tab/>
        <w:t>Ka Wä:</w:t>
      </w:r>
      <w:r/>
    </w:p>
    <w:p>
      <w:pPr>
        <w:pStyle w:val="Normal"/>
        <w:spacing w:lineRule="auto" w:line="240" w:before="0" w:after="0"/>
        <w:ind w:left="0" w:right="0" w:hanging="0"/>
        <w:jc w:val="left"/>
        <w:rPr>
          <w:sz w:val="24"/>
          <w:sz w:val="24"/>
          <w:szCs w:val="24"/>
          <w:rFonts w:ascii="HI Piilani" w:hAnsi="HI Piilani" w:eastAsia="Helvetica" w:cs="Helvetica"/>
          <w:color w:val="000000"/>
        </w:rPr>
      </w:pPr>
      <w:r>
        <w:rPr>
          <w:rFonts w:eastAsia="Helvetica" w:cs="Helvetica" w:ascii="HI Piilani" w:hAnsi="HI Piilani"/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ind w:left="0" w:right="0" w:hanging="0"/>
        <w:jc w:val="center"/>
        <w:rPr>
          <w:sz w:val="28"/>
          <w:b/>
          <w:sz w:val="28"/>
          <w:b/>
          <w:szCs w:val="28"/>
          <w:bCs/>
          <w:rFonts w:ascii="HI Piilani" w:hAnsi="HI Piilani" w:eastAsia="HwnPal Scrn" w:cs="HwnPal Scrn"/>
          <w:color w:val="000000"/>
        </w:rPr>
      </w:pPr>
      <w:r>
        <w:rPr>
          <w:rFonts w:eastAsia="HwnPal Scrn" w:cs="HwnPal Scrn" w:ascii="HI Piilani" w:hAnsi="HI Piilani"/>
          <w:b/>
          <w:bCs/>
          <w:color w:val="000000"/>
          <w:sz w:val="28"/>
          <w:szCs w:val="28"/>
        </w:rPr>
        <w:t>Kälele Külana</w:t>
      </w:r>
      <w:r/>
    </w:p>
    <w:p>
      <w:pPr>
        <w:pStyle w:val="Normal"/>
        <w:spacing w:lineRule="auto" w:line="240" w:before="0" w:after="0"/>
        <w:ind w:left="0" w:right="0" w:hanging="0"/>
        <w:jc w:val="center"/>
        <w:rPr>
          <w:sz w:val="24"/>
          <w:b/>
          <w:sz w:val="24"/>
          <w:b/>
          <w:szCs w:val="24"/>
          <w:bCs/>
          <w:rFonts w:ascii="HI Piilani" w:hAnsi="HI Piilani" w:eastAsia="HwnPal Scrn" w:cs="HwnPal Scrn"/>
          <w:color w:val="000000"/>
        </w:rPr>
      </w:pPr>
      <w:r>
        <w:rPr>
          <w:rFonts w:eastAsia="HwnPal Scrn" w:cs="HwnPal Scrn" w:ascii="HI Piilani" w:hAnsi="HI Piilani"/>
          <w:b/>
          <w:bCs/>
          <w:color w:val="000000"/>
          <w:sz w:val="24"/>
          <w:szCs w:val="24"/>
        </w:rPr>
        <w:t>Ho‘omaka me ke külana (time, place, manner)</w:t>
      </w:r>
      <w:r/>
    </w:p>
    <w:p>
      <w:pPr>
        <w:pStyle w:val="Normal"/>
        <w:spacing w:lineRule="auto" w:line="240" w:before="0" w:after="0"/>
        <w:ind w:left="0" w:right="0" w:hanging="0"/>
        <w:jc w:val="center"/>
        <w:rPr>
          <w:sz w:val="24"/>
          <w:b/>
          <w:sz w:val="24"/>
          <w:b/>
          <w:szCs w:val="24"/>
          <w:bCs/>
          <w:rFonts w:ascii="HI Piilani" w:hAnsi="HI Piilani" w:eastAsia="HwnPal Scrn" w:cs="HwnPal Scrn"/>
          <w:color w:val="000000"/>
        </w:rPr>
      </w:pPr>
      <w:r>
        <w:rPr>
          <w:rFonts w:eastAsia="HwnPal Scrn" w:cs="HwnPal Scrn" w:ascii="HI Piilani" w:hAnsi="HI Piilani"/>
          <w:b/>
          <w:bCs/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ind w:left="0" w:right="0" w:hanging="0"/>
        <w:jc w:val="left"/>
        <w:rPr>
          <w:sz w:val="24"/>
          <w:b/>
          <w:sz w:val="24"/>
          <w:b/>
          <w:szCs w:val="24"/>
          <w:bCs/>
          <w:rFonts w:ascii="HI Piilani" w:hAnsi="HI Piilani" w:eastAsia="HwnPal Scrn" w:cs="HwnPal Scrn"/>
          <w:color w:val="000000"/>
        </w:rPr>
      </w:pPr>
      <w:r>
        <w:rPr>
          <w:rFonts w:eastAsia="HwnPal Scrn" w:cs="HwnPal Scrn" w:ascii="HI Piilani" w:hAnsi="HI Piilani"/>
          <w:b/>
          <w:bCs/>
          <w:color w:val="000000"/>
          <w:sz w:val="24"/>
          <w:szCs w:val="24"/>
        </w:rPr>
        <w:tab/>
        <w:tab/>
        <w:t>KA WÄ I HALA:</w:t>
        <w:tab/>
        <w:tab/>
        <w:tab/>
        <w:t>Külana  +  (papani)  +  i painu ai</w:t>
      </w:r>
      <w:r/>
    </w:p>
    <w:p>
      <w:pPr>
        <w:pStyle w:val="Normal"/>
        <w:spacing w:lineRule="auto" w:line="240" w:before="0" w:after="0"/>
        <w:ind w:left="0" w:right="0" w:hanging="0"/>
        <w:jc w:val="left"/>
        <w:rPr>
          <w:sz w:val="24"/>
          <w:b/>
          <w:sz w:val="24"/>
          <w:b/>
          <w:szCs w:val="24"/>
          <w:bCs/>
          <w:rFonts w:ascii="HI Piilani" w:hAnsi="HI Piilani" w:eastAsia="HwnPal Scrn" w:cs="HwnPal Scrn"/>
          <w:color w:val="000000"/>
        </w:rPr>
      </w:pPr>
      <w:r>
        <w:rPr>
          <w:rFonts w:eastAsia="HwnPal Scrn" w:cs="HwnPal Scrn" w:ascii="HI Piilani" w:hAnsi="HI Piilani"/>
          <w:b/>
          <w:bCs/>
          <w:color w:val="000000"/>
          <w:sz w:val="24"/>
          <w:szCs w:val="24"/>
        </w:rPr>
        <w:tab/>
        <w:tab/>
        <w:t>KA WÄ ‘ÄNÖ:</w:t>
        <w:tab/>
        <w:tab/>
        <w:tab/>
        <w:t>Külana  +  (papani)  +  e painu nei</w:t>
      </w:r>
      <w:r/>
    </w:p>
    <w:p>
      <w:pPr>
        <w:pStyle w:val="Normal"/>
        <w:spacing w:lineRule="auto" w:line="240" w:before="0" w:after="0"/>
        <w:ind w:left="0" w:right="0" w:hanging="0"/>
        <w:jc w:val="left"/>
        <w:rPr>
          <w:sz w:val="24"/>
          <w:b/>
          <w:sz w:val="24"/>
          <w:b/>
          <w:szCs w:val="24"/>
          <w:bCs/>
          <w:rFonts w:ascii="HI Piilani" w:hAnsi="HI Piilani" w:eastAsia="HwnPal Scrn" w:cs="HwnPal Scrn"/>
          <w:color w:val="000000"/>
        </w:rPr>
      </w:pPr>
      <w:r>
        <w:rPr>
          <w:rFonts w:eastAsia="HwnPal Scrn" w:cs="HwnPal Scrn" w:ascii="HI Piilani" w:hAnsi="HI Piilani"/>
          <w:b/>
          <w:bCs/>
          <w:color w:val="000000"/>
          <w:sz w:val="24"/>
          <w:szCs w:val="24"/>
        </w:rPr>
        <w:tab/>
        <w:tab/>
        <w:t>KA WÄ E HIKI MAI ANA:</w:t>
        <w:tab/>
        <w:t>Külana  +  ana  +  (papani)  +  e painu ai</w:t>
      </w:r>
      <w:r/>
    </w:p>
    <w:p>
      <w:pPr>
        <w:pStyle w:val="Normal"/>
        <w:spacing w:lineRule="auto" w:line="240" w:before="0" w:after="0"/>
        <w:ind w:left="0" w:right="0" w:hanging="0"/>
        <w:jc w:val="left"/>
        <w:rPr>
          <w:sz w:val="24"/>
          <w:b/>
          <w:sz w:val="24"/>
          <w:b/>
          <w:szCs w:val="24"/>
          <w:bCs/>
          <w:rFonts w:ascii="HI Piilani" w:hAnsi="HI Piilani" w:eastAsia="HwnPal Scrn" w:cs="HwnPal Scrn"/>
          <w:color w:val="000000"/>
        </w:rPr>
      </w:pPr>
      <w:r>
        <w:rPr>
          <w:rFonts w:eastAsia="HwnPal Scrn" w:cs="HwnPal Scrn" w:ascii="HI Piilani" w:hAnsi="HI Piilani"/>
          <w:b/>
          <w:bCs/>
          <w:color w:val="000000"/>
          <w:sz w:val="24"/>
          <w:szCs w:val="24"/>
        </w:rPr>
        <w:tab/>
        <w:tab/>
        <w:t>NÄ WÄ A PAU:</w:t>
        <w:tab/>
        <w:tab/>
        <w:tab/>
        <w:t>Külana  +  (papani)  +  e painu ai</w:t>
      </w:r>
      <w:r/>
    </w:p>
    <w:p>
      <w:pPr>
        <w:pStyle w:val="Normal"/>
        <w:spacing w:lineRule="auto" w:line="240" w:before="0" w:after="0"/>
        <w:ind w:left="0" w:right="0" w:hanging="0"/>
        <w:jc w:val="left"/>
        <w:rPr>
          <w:sz w:val="24"/>
          <w:b/>
          <w:sz w:val="24"/>
          <w:b/>
          <w:szCs w:val="24"/>
          <w:bCs/>
          <w:rFonts w:ascii="HI Piilani" w:hAnsi="HI Piilani" w:eastAsia="HwnPal Scrn" w:cs="HwnPal Scrn"/>
          <w:color w:val="000000"/>
        </w:rPr>
      </w:pPr>
      <w:r>
        <w:rPr>
          <w:rFonts w:eastAsia="HwnPal Scrn" w:cs="HwnPal Scrn" w:ascii="HI Piilani" w:hAnsi="HI Piilani"/>
          <w:b/>
          <w:bCs/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ind w:left="0" w:right="0" w:hanging="0"/>
        <w:jc w:val="left"/>
        <w:rPr>
          <w:sz w:val="24"/>
          <w:sz w:val="24"/>
          <w:szCs w:val="24"/>
          <w:rFonts w:ascii="HI Piilani" w:hAnsi="HI Piilani" w:eastAsia="HwnPal Scrn" w:cs="HwnPal Scrn"/>
          <w:color w:val="000000"/>
        </w:rPr>
      </w:pPr>
      <w:r>
        <w:rPr>
          <w:rFonts w:eastAsia="HwnPal Scrn" w:cs="HwnPal Scrn" w:ascii="HI Piilani" w:hAnsi="HI Piilani"/>
          <w:color w:val="000000"/>
          <w:sz w:val="24"/>
          <w:szCs w:val="24"/>
        </w:rPr>
        <w:tab/>
        <w:t>1. He aha nä nïnau 10 kälele külana?</w:t>
      </w:r>
      <w:r/>
    </w:p>
    <w:p>
      <w:pPr>
        <w:pStyle w:val="Normal"/>
        <w:spacing w:lineRule="auto" w:line="240" w:before="0" w:after="0"/>
        <w:ind w:left="0" w:right="0" w:hanging="0"/>
        <w:jc w:val="left"/>
        <w:rPr>
          <w:sz w:val="24"/>
          <w:sz w:val="24"/>
          <w:szCs w:val="24"/>
          <w:rFonts w:ascii="HI Piilani" w:hAnsi="HI Piilani" w:eastAsia="HwnPal Scrn" w:cs="HwnPal Scrn"/>
          <w:color w:val="000000"/>
        </w:rPr>
      </w:pPr>
      <w:r>
        <w:rPr>
          <w:rFonts w:eastAsia="HwnPal Scrn" w:cs="HwnPal Scrn" w:ascii="HI Piilani" w:hAnsi="HI Piilani"/>
          <w:color w:val="000000"/>
          <w:sz w:val="24"/>
          <w:szCs w:val="24"/>
        </w:rPr>
        <w:tab/>
        <w:tab/>
        <w:t>1) where -</w:t>
        <w:tab/>
        <w:tab/>
        <w:tab/>
        <w:tab/>
        <w:t>6) what time -</w:t>
      </w:r>
      <w:r/>
    </w:p>
    <w:p>
      <w:pPr>
        <w:pStyle w:val="Normal"/>
        <w:spacing w:lineRule="auto" w:line="240" w:before="0" w:after="0"/>
        <w:ind w:left="0" w:right="0" w:hanging="0"/>
        <w:jc w:val="left"/>
        <w:rPr>
          <w:sz w:val="24"/>
          <w:sz w:val="24"/>
          <w:szCs w:val="24"/>
          <w:rFonts w:ascii="HI Piilani" w:hAnsi="HI Piilani" w:eastAsia="HwnPal Scrn" w:cs="HwnPal Scrn"/>
          <w:color w:val="000000"/>
        </w:rPr>
      </w:pPr>
      <w:r>
        <w:rPr>
          <w:rFonts w:eastAsia="HwnPal Scrn" w:cs="HwnPal Scrn" w:ascii="HI Piilani" w:hAnsi="HI Piilani"/>
          <w:color w:val="000000"/>
          <w:sz w:val="24"/>
          <w:szCs w:val="24"/>
        </w:rPr>
        <w:tab/>
        <w:tab/>
        <w:t>2) why -</w:t>
        <w:tab/>
        <w:tab/>
        <w:tab/>
        <w:tab/>
        <w:t>7) when (generic) -</w:t>
      </w:r>
      <w:r/>
    </w:p>
    <w:p>
      <w:pPr>
        <w:pStyle w:val="Normal"/>
        <w:spacing w:lineRule="auto" w:line="240" w:before="0" w:after="0"/>
        <w:ind w:left="0" w:right="0" w:hanging="0"/>
        <w:jc w:val="left"/>
        <w:rPr>
          <w:sz w:val="24"/>
          <w:sz w:val="24"/>
          <w:szCs w:val="24"/>
          <w:rFonts w:ascii="HI Piilani" w:hAnsi="HI Piilani" w:eastAsia="HwnPal Scrn" w:cs="HwnPal Scrn"/>
          <w:color w:val="000000"/>
        </w:rPr>
      </w:pPr>
      <w:r>
        <w:rPr>
          <w:rFonts w:eastAsia="HwnPal Scrn" w:cs="HwnPal Scrn" w:ascii="HI Piilani" w:hAnsi="HI Piilani"/>
          <w:color w:val="000000"/>
          <w:sz w:val="24"/>
          <w:szCs w:val="24"/>
        </w:rPr>
        <w:tab/>
        <w:tab/>
        <w:t>3) how -</w:t>
        <w:tab/>
        <w:tab/>
        <w:tab/>
        <w:tab/>
        <w:t>8) when did -</w:t>
      </w:r>
      <w:r/>
    </w:p>
    <w:p>
      <w:pPr>
        <w:pStyle w:val="Normal"/>
        <w:spacing w:lineRule="auto" w:line="240" w:before="0" w:after="0"/>
        <w:ind w:left="0" w:right="0" w:hanging="0"/>
        <w:jc w:val="left"/>
        <w:rPr>
          <w:sz w:val="24"/>
          <w:sz w:val="24"/>
          <w:szCs w:val="24"/>
          <w:rFonts w:ascii="HI Piilani" w:hAnsi="HI Piilani" w:eastAsia="HwnPal Scrn" w:cs="HwnPal Scrn"/>
          <w:color w:val="000000"/>
        </w:rPr>
      </w:pPr>
      <w:r>
        <w:rPr>
          <w:rFonts w:eastAsia="HwnPal Scrn" w:cs="HwnPal Scrn" w:ascii="HI Piilani" w:hAnsi="HI Piilani"/>
          <w:color w:val="000000"/>
          <w:sz w:val="24"/>
          <w:szCs w:val="24"/>
        </w:rPr>
        <w:tab/>
        <w:tab/>
        <w:t>4) with whom -</w:t>
        <w:tab/>
        <w:tab/>
        <w:tab/>
        <w:t>9) when will -</w:t>
      </w:r>
      <w:r/>
    </w:p>
    <w:p>
      <w:pPr>
        <w:pStyle w:val="Normal"/>
        <w:spacing w:lineRule="auto" w:line="240" w:before="0" w:after="0"/>
        <w:ind w:left="0" w:right="0" w:hanging="0"/>
        <w:jc w:val="left"/>
        <w:rPr>
          <w:sz w:val="24"/>
          <w:sz w:val="24"/>
          <w:szCs w:val="24"/>
          <w:rFonts w:ascii="HI Piilani" w:hAnsi="HI Piilani" w:eastAsia="HwnPal Scrn" w:cs="HwnPal Scrn"/>
          <w:color w:val="000000"/>
        </w:rPr>
      </w:pPr>
      <w:r>
        <w:rPr>
          <w:rFonts w:eastAsia="HwnPal Scrn" w:cs="HwnPal Scrn" w:ascii="HI Piilani" w:hAnsi="HI Piilani"/>
          <w:color w:val="000000"/>
          <w:sz w:val="24"/>
          <w:szCs w:val="24"/>
        </w:rPr>
        <w:tab/>
        <w:tab/>
        <w:t>5) to whom -</w:t>
        <w:tab/>
        <w:tab/>
        <w:tab/>
        <w:tab/>
        <w:t>10) which -</w:t>
      </w:r>
      <w:r/>
    </w:p>
    <w:p>
      <w:pPr>
        <w:pStyle w:val="Normal"/>
        <w:spacing w:lineRule="auto" w:line="240" w:before="0" w:after="0"/>
        <w:ind w:left="0" w:right="0" w:hanging="0"/>
        <w:jc w:val="left"/>
        <w:rPr>
          <w:sz w:val="24"/>
          <w:sz w:val="24"/>
          <w:szCs w:val="24"/>
          <w:rFonts w:ascii="HI Piilani" w:hAnsi="HI Piilani" w:eastAsia="HwnPal Scrn" w:cs="HwnPal Scrn"/>
          <w:color w:val="000000"/>
        </w:rPr>
      </w:pPr>
      <w:r>
        <w:rPr>
          <w:rFonts w:eastAsia="HwnPal Scrn" w:cs="HwnPal Scrn" w:ascii="HI Piilani" w:hAnsi="HI Piilani"/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ind w:left="0" w:right="0" w:hanging="0"/>
        <w:jc w:val="left"/>
        <w:rPr>
          <w:sz w:val="24"/>
          <w:b/>
          <w:sz w:val="24"/>
          <w:b/>
          <w:szCs w:val="24"/>
          <w:bCs/>
          <w:rFonts w:ascii="HI Piilani" w:hAnsi="HI Piilani" w:eastAsia="HwnPal Scrn" w:cs="HwnPal Scrn"/>
          <w:color w:val="000000"/>
        </w:rPr>
      </w:pPr>
      <w:r>
        <w:rPr>
          <w:rFonts w:eastAsia="HwnPal Scrn" w:cs="HwnPal Scrn" w:ascii="HI Piilani" w:hAnsi="HI Piilani"/>
          <w:b/>
          <w:bCs/>
          <w:color w:val="000000"/>
          <w:sz w:val="24"/>
          <w:szCs w:val="24"/>
        </w:rPr>
        <w:t>E unuhi i këia mau mämala‘ölelo ma ka ‘ölelo Hawai‘i.</w:t>
      </w:r>
      <w:r/>
    </w:p>
    <w:p>
      <w:pPr>
        <w:pStyle w:val="Normal"/>
        <w:spacing w:lineRule="auto" w:line="240" w:before="0" w:after="0"/>
        <w:ind w:left="0" w:right="0" w:hanging="0"/>
        <w:jc w:val="left"/>
        <w:rPr>
          <w:sz w:val="24"/>
          <w:sz w:val="24"/>
          <w:szCs w:val="24"/>
          <w:rFonts w:ascii="HI Piilani" w:hAnsi="HI Piilani" w:eastAsia="HwnPal Scrn" w:cs="HwnPal Scrn"/>
          <w:color w:val="000000"/>
        </w:rPr>
      </w:pPr>
      <w:r>
        <w:rPr>
          <w:rFonts w:eastAsia="HwnPal Scrn" w:cs="HwnPal Scrn" w:ascii="HI Piilani" w:hAnsi="HI Piilani"/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ind w:left="0" w:right="0" w:hanging="0"/>
        <w:jc w:val="left"/>
        <w:rPr>
          <w:sz w:val="24"/>
          <w:sz w:val="24"/>
          <w:szCs w:val="24"/>
          <w:rFonts w:ascii="HI Piilani" w:hAnsi="HI Piilani" w:eastAsia="HwnPal Scrn" w:cs="HwnPal Scrn"/>
          <w:color w:val="000000"/>
        </w:rPr>
      </w:pPr>
      <w:r>
        <w:rPr>
          <w:rFonts w:eastAsia="HwnPal Scrn" w:cs="HwnPal Scrn" w:ascii="HI Piilani" w:hAnsi="HI Piilani"/>
          <w:color w:val="000000"/>
          <w:sz w:val="24"/>
          <w:szCs w:val="24"/>
        </w:rPr>
        <w:tab/>
        <w:t>1. It is at 4:30 that the game will begin.</w:t>
      </w:r>
      <w:r/>
    </w:p>
    <w:p>
      <w:pPr>
        <w:pStyle w:val="Normal"/>
        <w:spacing w:lineRule="auto" w:line="240" w:before="0" w:after="0"/>
        <w:ind w:left="0" w:right="0" w:hanging="0"/>
        <w:jc w:val="left"/>
        <w:rPr>
          <w:sz w:val="24"/>
          <w:sz w:val="24"/>
          <w:szCs w:val="24"/>
          <w:rFonts w:ascii="HI Piilani" w:hAnsi="HI Piilani" w:eastAsia="HwnPal Scrn" w:cs="HwnPal Scrn"/>
          <w:color w:val="000000"/>
        </w:rPr>
      </w:pPr>
      <w:r>
        <w:rPr>
          <w:rFonts w:eastAsia="HwnPal Scrn" w:cs="HwnPal Scrn" w:ascii="HI Piilani" w:hAnsi="HI Piilani"/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ind w:left="0" w:right="0" w:hanging="0"/>
        <w:jc w:val="left"/>
        <w:rPr>
          <w:sz w:val="24"/>
          <w:sz w:val="24"/>
          <w:szCs w:val="24"/>
          <w:rFonts w:ascii="HI Piilani" w:hAnsi="HI Piilani" w:eastAsia="HwnPal Scrn" w:cs="HwnPal Scrn"/>
          <w:color w:val="000000"/>
        </w:rPr>
      </w:pPr>
      <w:r>
        <w:rPr>
          <w:rFonts w:eastAsia="HwnPal Scrn" w:cs="HwnPal Scrn" w:ascii="HI Piilani" w:hAnsi="HI Piilani"/>
          <w:color w:val="000000"/>
          <w:sz w:val="24"/>
          <w:szCs w:val="24"/>
        </w:rPr>
        <w:tab/>
        <w:t>2. It is with the mascot that the cheerleaders are cheering (now).</w:t>
      </w:r>
      <w:r/>
    </w:p>
    <w:p>
      <w:pPr>
        <w:pStyle w:val="Normal"/>
        <w:spacing w:lineRule="auto" w:line="240" w:before="0" w:after="0"/>
        <w:ind w:left="0" w:right="0" w:hanging="0"/>
        <w:jc w:val="left"/>
        <w:rPr>
          <w:sz w:val="24"/>
          <w:sz w:val="24"/>
          <w:szCs w:val="24"/>
          <w:rFonts w:ascii="HI Piilani" w:hAnsi="HI Piilani" w:eastAsia="HwnPal Scrn" w:cs="HwnPal Scrn"/>
          <w:color w:val="000000"/>
        </w:rPr>
      </w:pPr>
      <w:r>
        <w:rPr>
          <w:rFonts w:eastAsia="HwnPal Scrn" w:cs="HwnPal Scrn" w:ascii="HI Piilani" w:hAnsi="HI Piilani"/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ind w:left="0" w:right="0" w:hanging="0"/>
        <w:jc w:val="left"/>
        <w:rPr>
          <w:sz w:val="24"/>
          <w:sz w:val="24"/>
          <w:szCs w:val="24"/>
          <w:rFonts w:ascii="HI Piilani" w:hAnsi="HI Piilani" w:eastAsia="HwnPal Scrn" w:cs="HwnPal Scrn"/>
          <w:color w:val="000000"/>
        </w:rPr>
      </w:pPr>
      <w:r>
        <w:rPr>
          <w:rFonts w:eastAsia="HwnPal Scrn" w:cs="HwnPal Scrn" w:ascii="HI Piilani" w:hAnsi="HI Piilani"/>
          <w:color w:val="000000"/>
          <w:sz w:val="24"/>
          <w:szCs w:val="24"/>
        </w:rPr>
        <w:tab/>
        <w:t>3. It was on the stretcher that Kapono and I carried the center.</w:t>
      </w:r>
      <w:r/>
    </w:p>
    <w:p>
      <w:pPr>
        <w:pStyle w:val="Normal"/>
        <w:spacing w:lineRule="auto" w:line="240" w:before="0" w:after="0"/>
        <w:ind w:left="0" w:right="0" w:hanging="0"/>
        <w:jc w:val="left"/>
        <w:rPr>
          <w:sz w:val="24"/>
          <w:sz w:val="24"/>
          <w:szCs w:val="24"/>
          <w:rFonts w:ascii="HI Piilani" w:hAnsi="HI Piilani" w:eastAsia="HwnPal Scrn" w:cs="HwnPal Scrn"/>
          <w:color w:val="000000"/>
        </w:rPr>
      </w:pPr>
      <w:r>
        <w:rPr>
          <w:rFonts w:eastAsia="HwnPal Scrn" w:cs="HwnPal Scrn" w:ascii="HI Piilani" w:hAnsi="HI Piilani"/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ind w:left="0" w:right="0" w:hanging="0"/>
        <w:jc w:val="left"/>
        <w:rPr>
          <w:sz w:val="24"/>
          <w:sz w:val="24"/>
          <w:szCs w:val="24"/>
          <w:rFonts w:ascii="HI Piilani" w:hAnsi="HI Piilani" w:eastAsia="HwnPal Scrn" w:cs="HwnPal Scrn"/>
          <w:color w:val="000000"/>
        </w:rPr>
      </w:pPr>
      <w:r>
        <w:rPr>
          <w:rFonts w:eastAsia="HwnPal Scrn" w:cs="HwnPal Scrn" w:ascii="HI Piilani" w:hAnsi="HI Piilani"/>
          <w:color w:val="000000"/>
          <w:sz w:val="24"/>
          <w:szCs w:val="24"/>
        </w:rPr>
        <w:tab/>
        <w:t>4. It is every Sunday that the minister reads from the Holy Bible.</w:t>
      </w:r>
      <w:r/>
    </w:p>
    <w:p>
      <w:pPr>
        <w:pStyle w:val="Normal"/>
        <w:spacing w:lineRule="auto" w:line="240" w:before="0" w:after="0"/>
        <w:ind w:left="0" w:right="0" w:hanging="0"/>
        <w:jc w:val="left"/>
        <w:rPr>
          <w:sz w:val="24"/>
          <w:sz w:val="24"/>
          <w:szCs w:val="24"/>
          <w:rFonts w:ascii="HI Piilani" w:hAnsi="HI Piilani" w:eastAsia="HwnPal Scrn" w:cs="HwnPal Scrn"/>
          <w:color w:val="000000"/>
        </w:rPr>
      </w:pPr>
      <w:r>
        <w:rPr>
          <w:rFonts w:eastAsia="HwnPal Scrn" w:cs="HwnPal Scrn" w:ascii="HI Piilani" w:hAnsi="HI Piilani"/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ind w:left="0" w:right="0" w:hanging="0"/>
        <w:jc w:val="left"/>
        <w:rPr>
          <w:sz w:val="24"/>
          <w:sz w:val="24"/>
          <w:szCs w:val="24"/>
          <w:rFonts w:ascii="HI Piilani" w:hAnsi="HI Piilani" w:eastAsia="HwnPal Scrn" w:cs="HwnPal Scrn"/>
          <w:color w:val="000000"/>
        </w:rPr>
      </w:pPr>
      <w:r>
        <w:rPr>
          <w:rFonts w:eastAsia="HwnPal Scrn" w:cs="HwnPal Scrn" w:ascii="HI Piilani" w:hAnsi="HI Piilani"/>
          <w:color w:val="000000"/>
          <w:sz w:val="24"/>
          <w:szCs w:val="24"/>
        </w:rPr>
        <w:tab/>
        <w:t>5. It is in the church (building) that Kalae will repent.</w:t>
      </w:r>
      <w:r/>
    </w:p>
    <w:p>
      <w:pPr>
        <w:pStyle w:val="Normal"/>
        <w:spacing w:lineRule="auto" w:line="240" w:before="0" w:after="0"/>
        <w:ind w:left="0" w:right="0" w:hanging="0"/>
        <w:jc w:val="left"/>
        <w:rPr>
          <w:sz w:val="24"/>
          <w:sz w:val="24"/>
          <w:szCs w:val="24"/>
          <w:rFonts w:ascii="HI Piilani" w:hAnsi="HI Piilani" w:eastAsia="HwnPal Scrn" w:cs="HwnPal Scrn"/>
          <w:color w:val="000000"/>
        </w:rPr>
      </w:pPr>
      <w:r>
        <w:rPr>
          <w:rFonts w:eastAsia="HwnPal Scrn" w:cs="HwnPal Scrn" w:ascii="HI Piilani" w:hAnsi="HI Piilani"/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ind w:left="0" w:right="0" w:hanging="0"/>
        <w:jc w:val="left"/>
        <w:rPr>
          <w:sz w:val="24"/>
          <w:sz w:val="24"/>
          <w:szCs w:val="24"/>
          <w:rFonts w:ascii="HI Piilani" w:hAnsi="HI Piilani" w:eastAsia="HwnPal Scrn" w:cs="HwnPal Scrn"/>
          <w:color w:val="000000"/>
        </w:rPr>
      </w:pPr>
      <w:r>
        <w:rPr>
          <w:rFonts w:eastAsia="HwnPal Scrn" w:cs="HwnPal Scrn" w:ascii="HI Piilani" w:hAnsi="HI Piilani"/>
          <w:color w:val="000000"/>
          <w:sz w:val="24"/>
          <w:szCs w:val="24"/>
        </w:rPr>
        <w:tab/>
        <w:t>6. It is to God that they (3+) prayed for help.</w:t>
      </w:r>
      <w:r/>
    </w:p>
    <w:p>
      <w:pPr>
        <w:pStyle w:val="Normal"/>
        <w:spacing w:lineRule="auto" w:line="240" w:before="0" w:after="0"/>
        <w:ind w:left="0" w:right="0" w:hanging="0"/>
        <w:jc w:val="left"/>
        <w:rPr>
          <w:sz w:val="24"/>
          <w:sz w:val="24"/>
          <w:szCs w:val="24"/>
          <w:rFonts w:ascii="HI Piilani" w:hAnsi="HI Piilani" w:eastAsia="HwnPal Scrn" w:cs="HwnPal Scrn"/>
          <w:color w:val="000000"/>
        </w:rPr>
      </w:pPr>
      <w:r>
        <w:rPr>
          <w:rFonts w:eastAsia="HwnPal Scrn" w:cs="HwnPal Scrn" w:ascii="HI Piilani" w:hAnsi="HI Piilani"/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ind w:left="0" w:right="0" w:hanging="0"/>
        <w:jc w:val="left"/>
        <w:rPr>
          <w:sz w:val="24"/>
          <w:sz w:val="24"/>
          <w:szCs w:val="24"/>
          <w:rFonts w:ascii="HI Piilani" w:hAnsi="HI Piilani" w:eastAsia="HwnPal Scrn" w:cs="HwnPal Scrn"/>
          <w:color w:val="000000"/>
        </w:rPr>
      </w:pPr>
      <w:r>
        <w:rPr>
          <w:rFonts w:eastAsia="HwnPal Scrn" w:cs="HwnPal Scrn" w:ascii="HI Piilani" w:hAnsi="HI Piilani"/>
          <w:color w:val="000000"/>
          <w:sz w:val="24"/>
          <w:szCs w:val="24"/>
        </w:rPr>
        <w:tab/>
        <w:t>7. It is with chopsticks that he is eating his food (now).</w:t>
      </w:r>
      <w:r/>
    </w:p>
    <w:p>
      <w:pPr>
        <w:pStyle w:val="Normal"/>
        <w:spacing w:lineRule="auto" w:line="240" w:before="0" w:after="0"/>
        <w:ind w:left="0" w:right="0" w:hanging="0"/>
        <w:jc w:val="left"/>
        <w:rPr>
          <w:sz w:val="24"/>
          <w:sz w:val="24"/>
          <w:szCs w:val="24"/>
          <w:rFonts w:ascii="HI Piilani" w:hAnsi="HI Piilani" w:eastAsia="HwnPal Scrn" w:cs="HwnPal Scrn"/>
          <w:color w:val="000000"/>
        </w:rPr>
      </w:pPr>
      <w:r>
        <w:rPr>
          <w:rFonts w:eastAsia="HwnPal Scrn" w:cs="HwnPal Scrn" w:ascii="HI Piilani" w:hAnsi="HI Piilani"/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ind w:left="0" w:right="0" w:hanging="0"/>
        <w:jc w:val="left"/>
        <w:rPr>
          <w:sz w:val="24"/>
          <w:sz w:val="24"/>
          <w:szCs w:val="24"/>
          <w:rFonts w:ascii="HI Piilani" w:hAnsi="HI Piilani" w:eastAsia="HwnPal Scrn" w:cs="HwnPal Scrn"/>
          <w:color w:val="000000"/>
        </w:rPr>
      </w:pPr>
      <w:r>
        <w:rPr>
          <w:rFonts w:eastAsia="HwnPal Scrn" w:cs="HwnPal Scrn" w:ascii="HI Piilani" w:hAnsi="HI Piilani"/>
          <w:color w:val="000000"/>
          <w:sz w:val="24"/>
          <w:szCs w:val="24"/>
        </w:rPr>
        <w:tab/>
        <w:t>8. It is tomorrow that the teacher will fry the meat.</w:t>
      </w:r>
      <w:r/>
    </w:p>
    <w:p>
      <w:pPr>
        <w:pStyle w:val="Normal"/>
        <w:spacing w:lineRule="auto" w:line="240" w:before="0" w:after="0"/>
        <w:ind w:left="0" w:right="0" w:hanging="0"/>
        <w:jc w:val="left"/>
        <w:rPr>
          <w:sz w:val="24"/>
          <w:sz w:val="24"/>
          <w:szCs w:val="24"/>
          <w:rFonts w:ascii="HI Piilani" w:hAnsi="HI Piilani" w:eastAsia="HwnPal Scrn" w:cs="HwnPal Scrn"/>
          <w:color w:val="000000"/>
        </w:rPr>
      </w:pPr>
      <w:r>
        <w:rPr>
          <w:rFonts w:eastAsia="HwnPal Scrn" w:cs="HwnPal Scrn" w:ascii="HI Piilani" w:hAnsi="HI Piilani"/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ind w:left="0" w:right="0" w:hanging="0"/>
        <w:jc w:val="left"/>
        <w:rPr>
          <w:sz w:val="24"/>
          <w:sz w:val="24"/>
          <w:szCs w:val="24"/>
          <w:rFonts w:ascii="HI Piilani" w:hAnsi="HI Piilani" w:eastAsia="HwnPal Scrn" w:cs="HwnPal Scrn"/>
          <w:color w:val="000000"/>
        </w:rPr>
      </w:pPr>
      <w:r>
        <w:rPr>
          <w:rFonts w:eastAsia="HwnPal Scrn" w:cs="HwnPal Scrn" w:ascii="HI Piilani" w:hAnsi="HI Piilani"/>
          <w:color w:val="000000"/>
          <w:sz w:val="24"/>
          <w:szCs w:val="24"/>
        </w:rPr>
        <w:tab/>
        <w:t>9. It is to the taro patch that my family goes each and every Saturday.</w:t>
      </w:r>
      <w:r/>
    </w:p>
    <w:p>
      <w:pPr>
        <w:pStyle w:val="Normal"/>
        <w:spacing w:lineRule="auto" w:line="240" w:before="0" w:after="0"/>
        <w:ind w:left="0" w:right="0" w:hanging="0"/>
        <w:jc w:val="left"/>
        <w:rPr>
          <w:sz w:val="24"/>
          <w:sz w:val="24"/>
          <w:szCs w:val="24"/>
          <w:rFonts w:ascii="HI Piilani" w:hAnsi="HI Piilani" w:eastAsia="HwnPal Scrn" w:cs="HwnPal Scrn"/>
          <w:color w:val="000000"/>
        </w:rPr>
      </w:pPr>
      <w:r>
        <w:rPr>
          <w:rFonts w:eastAsia="HwnPal Scrn" w:cs="HwnPal Scrn" w:ascii="HI Piilani" w:hAnsi="HI Piilani"/>
          <w:color w:val="000000"/>
          <w:sz w:val="24"/>
          <w:szCs w:val="24"/>
        </w:rPr>
      </w:r>
      <w:r/>
    </w:p>
    <w:p>
      <w:pPr>
        <w:pStyle w:val="Normal"/>
        <w:spacing w:lineRule="auto" w:line="240" w:before="0" w:after="0"/>
        <w:ind w:left="0" w:right="0" w:hanging="0"/>
        <w:jc w:val="left"/>
        <w:rPr>
          <w:sz w:val="24"/>
          <w:sz w:val="24"/>
          <w:szCs w:val="24"/>
          <w:rFonts w:ascii="HI Piilani" w:hAnsi="HI Piilani" w:eastAsia="HwnPal Scrn" w:cs="HwnPal Scrn"/>
          <w:color w:val="000000"/>
        </w:rPr>
      </w:pPr>
      <w:r>
        <w:rPr>
          <w:rFonts w:eastAsia="HwnPal Scrn" w:cs="HwnPal Scrn" w:ascii="HI Piilani" w:hAnsi="HI Piilani"/>
          <w:color w:val="000000"/>
          <w:sz w:val="24"/>
          <w:szCs w:val="24"/>
        </w:rPr>
        <w:tab/>
        <w:t>10. It is at Wahiawä that we (3+ inclusive) will gather to travel around the island.</w:t>
      </w:r>
      <w:r/>
    </w:p>
    <w:sectPr>
      <w:footerReference w:type="default" r:id="rId2"/>
      <w:type w:val="nextPage"/>
      <w:pgSz w:w="12240" w:h="15840"/>
      <w:pgMar w:left="280" w:right="520" w:header="0" w:top="280" w:footer="620" w:bottom="903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I Piilani">
    <w:charset w:val="01"/>
    <w:family w:val="auto"/>
    <w:pitch w:val="variable"/>
  </w:font>
  <w:font w:name="HwnPal Scrn"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ind w:left="0" w:right="0" w:hanging="0"/>
      <w:jc w:val="right"/>
      <w:rPr>
        <w:sz w:val="24"/>
        <w:i/>
        <w:sz w:val="24"/>
        <w:i/>
        <w:szCs w:val="24"/>
        <w:iCs/>
        <w:rFonts w:ascii="HwnPal Scrn" w:hAnsi="HwnPal Scrn" w:eastAsia="HwnPal Scrn" w:cs="HwnPal Scrn"/>
        <w:color w:val="000000"/>
      </w:rPr>
    </w:pPr>
    <w:r>
      <w:rPr>
        <w:rFonts w:eastAsia="HwnPal Scrn" w:cs="HwnPal Scrn" w:ascii="HwnPal Scrn" w:hAnsi="HwnPal Scrn"/>
        <w:i/>
        <w:iCs/>
        <w:color w:val="000000"/>
        <w:sz w:val="24"/>
        <w:szCs w:val="24"/>
      </w:rPr>
      <w:t>Summer 2000</w:t>
    </w:r>
    <w:r/>
  </w:p>
</w:ft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ha-Latn-NG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sz w:val="24"/>
      <w:szCs w:val="24"/>
      <w:lang w:val="ha-Latn-NG" w:eastAsia="zh-CN" w:bidi="hi-IN"/>
    </w:rPr>
  </w:style>
  <w:style w:type="character" w:styleId="FootnoteSymbol">
    <w:name w:val="Footnote_Symbol"/>
    <w:rPr>
      <w:vertAlign w:val="superscript"/>
    </w:rPr>
  </w:style>
  <w:style w:type="character" w:styleId="EndnoteSymbol">
    <w:name w:val="Endnote_Symbol"/>
    <w:rPr>
      <w:vertAlign w:val="superscript"/>
    </w:rPr>
  </w:style>
  <w:style w:type="character" w:styleId="Footnoteanchor">
    <w:name w:val="Footnote_anchor"/>
    <w:rPr>
      <w:vertAlign w:val="superscript"/>
    </w:rPr>
  </w:style>
  <w:style w:type="character" w:styleId="Endnoteanchor">
    <w:name w:val="Endnote_anchor"/>
    <w:rPr>
      <w:vertAlign w:val="superscript"/>
    </w:rPr>
  </w:style>
  <w:style w:type="character" w:styleId="FootnoteCharacters">
    <w:name w:val="Footnote Characters"/>
    <w:rPr/>
  </w:style>
  <w:style w:type="character" w:styleId="EndnoteCharacters">
    <w:name w:val="Endnote Characters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TextBody">
    <w:name w:val="Text Body"/>
    <w:basedOn w:val="Normal"/>
    <w:pPr/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pPr/>
    <w:rPr/>
  </w:style>
  <w:style w:type="paragraph" w:styleId="Index">
    <w:name w:val="Index"/>
    <w:basedOn w:val="Normal"/>
    <w:pPr/>
    <w:rPr/>
  </w:style>
  <w:style w:type="paragraph" w:styleId="TableContents">
    <w:name w:val="Table Contents"/>
    <w:basedOn w:val="TextBody"/>
    <w:pPr/>
    <w:rPr/>
  </w:style>
  <w:style w:type="paragraph" w:styleId="TableHeading">
    <w:name w:val="Table Heading"/>
    <w:basedOn w:val="TableContents"/>
    <w:pPr/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Footnote">
    <w:name w:val="Footnote"/>
    <w:basedOn w:val="Normal"/>
    <w:pPr/>
    <w:rPr/>
  </w:style>
  <w:style w:type="paragraph" w:styleId="Endnote">
    <w:name w:val="Endnote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74</TotalTime>
  <Application>LibreOffice/4.3.3.2$MacOSX_X86_64 LibreOffice_project/9bb7eadab57b6755b1265afa86e04bf45fbfc644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ha-Latn-NG</dc:language>
  <dcterms:modified xsi:type="dcterms:W3CDTF">2014-11-04T01:29:23Z</dcterms:modified>
  <cp:revision>1</cp:revision>
</cp:coreProperties>
</file>