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FF" w:rsidRPr="006D4499" w:rsidRDefault="008E48FF" w:rsidP="008E48F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Summer Packet-Seven</w:t>
      </w:r>
      <w:r w:rsidRPr="006D4499">
        <w:rPr>
          <w:b/>
          <w:sz w:val="28"/>
          <w:szCs w:val="28"/>
        </w:rPr>
        <w:t>th Grade</w:t>
      </w:r>
    </w:p>
    <w:p w:rsidR="008E48FF" w:rsidRPr="0090191B" w:rsidRDefault="008E48FF" w:rsidP="008E48FF">
      <w:pPr>
        <w:spacing w:line="360" w:lineRule="auto"/>
        <w:jc w:val="center"/>
        <w:rPr>
          <w:b/>
          <w:sz w:val="28"/>
          <w:szCs w:val="28"/>
        </w:rPr>
      </w:pPr>
      <w:r w:rsidRPr="006D4499">
        <w:rPr>
          <w:b/>
          <w:sz w:val="28"/>
          <w:szCs w:val="28"/>
        </w:rPr>
        <w:t>Answer Key</w:t>
      </w:r>
    </w:p>
    <w:p w:rsidR="008E48FF" w:rsidRDefault="008E48FF" w:rsidP="008E48FF">
      <w:pPr>
        <w:spacing w:line="360" w:lineRule="auto"/>
        <w:rPr>
          <w:b/>
        </w:rPr>
      </w:pPr>
      <w:r>
        <w:rPr>
          <w:b/>
        </w:rPr>
        <w:t>Operations with Fractions</w:t>
      </w:r>
    </w:p>
    <w:p w:rsidR="008E48FF" w:rsidRDefault="008E48FF" w:rsidP="008E48FF">
      <w:pPr>
        <w:spacing w:line="360" w:lineRule="auto"/>
      </w:pPr>
      <w:r>
        <w:rPr>
          <w:b/>
        </w:rPr>
        <w:t xml:space="preserve">1.  </w:t>
      </w:r>
      <w:r w:rsidRPr="00015D31">
        <w:rPr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31pt" o:ole="">
            <v:imagedata r:id="rId5" o:title=""/>
          </v:shape>
          <o:OLEObject Type="Embed" ProgID="Equation.3" ShapeID="_x0000_i1025" DrawAspect="Content" ObjectID="_1344329187" r:id="rId6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2.  </w:t>
      </w:r>
      <w:r w:rsidRPr="00015D31">
        <w:rPr>
          <w:position w:val="-24"/>
        </w:rPr>
        <w:object w:dxaOrig="240" w:dyaOrig="620">
          <v:shape id="_x0000_i1026" type="#_x0000_t75" style="width:12pt;height:31pt" o:ole="">
            <v:imagedata r:id="rId7" o:title=""/>
          </v:shape>
          <o:OLEObject Type="Embed" ProgID="Equation.3" ShapeID="_x0000_i1026" DrawAspect="Content" ObjectID="_1344329188" r:id="rId8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3.  </w:t>
      </w:r>
      <w:r w:rsidRPr="00015D31">
        <w:rPr>
          <w:position w:val="-24"/>
        </w:rPr>
        <w:object w:dxaOrig="1000" w:dyaOrig="620">
          <v:shape id="_x0000_i1027" type="#_x0000_t75" style="width:50pt;height:31pt" o:ole="">
            <v:imagedata r:id="rId9" o:title=""/>
          </v:shape>
          <o:OLEObject Type="Embed" ProgID="Equation.3" ShapeID="_x0000_i1027" DrawAspect="Content" ObjectID="_1344329189" r:id="rId10"/>
        </w:object>
      </w:r>
    </w:p>
    <w:p w:rsidR="008E48FF" w:rsidRDefault="008E48FF" w:rsidP="008E48FF">
      <w:pPr>
        <w:spacing w:line="360" w:lineRule="auto"/>
      </w:pPr>
      <w:r>
        <w:rPr>
          <w:b/>
        </w:rPr>
        <w:t xml:space="preserve">4.  </w:t>
      </w:r>
      <w:r w:rsidRPr="00015D31">
        <w:rPr>
          <w:position w:val="-24"/>
        </w:rPr>
        <w:object w:dxaOrig="960" w:dyaOrig="620">
          <v:shape id="_x0000_i1028" type="#_x0000_t75" style="width:48pt;height:31pt" o:ole="">
            <v:imagedata r:id="rId11" o:title=""/>
          </v:shape>
          <o:OLEObject Type="Embed" ProgID="Equation.3" ShapeID="_x0000_i1028" DrawAspect="Content" ObjectID="_1344329190" r:id="rId12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5.  </w:t>
      </w:r>
      <w:r w:rsidRPr="00015D31">
        <w:rPr>
          <w:position w:val="-24"/>
        </w:rPr>
        <w:object w:dxaOrig="480" w:dyaOrig="620">
          <v:shape id="_x0000_i1029" type="#_x0000_t75" style="width:24pt;height:31pt" o:ole="">
            <v:imagedata r:id="rId13" o:title=""/>
          </v:shape>
          <o:OLEObject Type="Embed" ProgID="Equation.3" ShapeID="_x0000_i1029" DrawAspect="Content" ObjectID="_1344329191" r:id="rId14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6.  </w:t>
      </w:r>
      <w:r w:rsidRPr="00015D31">
        <w:rPr>
          <w:position w:val="-24"/>
        </w:rPr>
        <w:object w:dxaOrig="380" w:dyaOrig="620">
          <v:shape id="_x0000_i1030" type="#_x0000_t75" style="width:19pt;height:31pt" o:ole="">
            <v:imagedata r:id="rId15" o:title=""/>
          </v:shape>
          <o:OLEObject Type="Embed" ProgID="Equation.3" ShapeID="_x0000_i1030" DrawAspect="Content" ObjectID="_1344329192" r:id="rId16"/>
        </w:object>
      </w:r>
    </w:p>
    <w:p w:rsidR="008E48FF" w:rsidRDefault="008E48FF" w:rsidP="008E48FF">
      <w:pPr>
        <w:spacing w:line="360" w:lineRule="auto"/>
      </w:pPr>
      <w:r>
        <w:rPr>
          <w:b/>
        </w:rPr>
        <w:t xml:space="preserve">7.  </w:t>
      </w:r>
      <w:r w:rsidRPr="00015D31">
        <w:rPr>
          <w:position w:val="-24"/>
        </w:rPr>
        <w:object w:dxaOrig="620" w:dyaOrig="620">
          <v:shape id="_x0000_i1031" type="#_x0000_t75" style="width:31pt;height:31pt" o:ole="">
            <v:imagedata r:id="rId17" o:title=""/>
          </v:shape>
          <o:OLEObject Type="Embed" ProgID="Equation.3" ShapeID="_x0000_i1031" DrawAspect="Content" ObjectID="_1344329193" r:id="rId18"/>
        </w:object>
      </w:r>
      <w:r w:rsidRPr="006D4499">
        <w:tab/>
      </w:r>
      <w:r w:rsidRPr="006D4499">
        <w:tab/>
      </w:r>
      <w:r w:rsidRPr="006D4499">
        <w:tab/>
      </w:r>
      <w:r w:rsidRPr="006D4499">
        <w:tab/>
      </w:r>
      <w:r>
        <w:rPr>
          <w:b/>
        </w:rPr>
        <w:t xml:space="preserve">8.  </w:t>
      </w:r>
      <w:r w:rsidRPr="00015D31">
        <w:rPr>
          <w:position w:val="-24"/>
        </w:rPr>
        <w:object w:dxaOrig="340" w:dyaOrig="620">
          <v:shape id="_x0000_i1032" type="#_x0000_t75" style="width:17pt;height:31pt" o:ole="">
            <v:imagedata r:id="rId19" o:title=""/>
          </v:shape>
          <o:OLEObject Type="Embed" ProgID="Equation.3" ShapeID="_x0000_i1032" DrawAspect="Content" ObjectID="_1344329194" r:id="rId20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9.  </w:t>
      </w:r>
      <w:r w:rsidRPr="00015D31">
        <w:rPr>
          <w:position w:val="-24"/>
        </w:rPr>
        <w:object w:dxaOrig="1020" w:dyaOrig="620">
          <v:shape id="_x0000_i1033" type="#_x0000_t75" style="width:51pt;height:31pt" o:ole="">
            <v:imagedata r:id="rId21" o:title=""/>
          </v:shape>
          <o:OLEObject Type="Embed" ProgID="Equation.3" ShapeID="_x0000_i1033" DrawAspect="Content" ObjectID="_1344329195" r:id="rId22"/>
        </w:object>
      </w:r>
    </w:p>
    <w:p w:rsidR="008E48FF" w:rsidRDefault="008E48FF" w:rsidP="008E48FF">
      <w:pPr>
        <w:spacing w:line="360" w:lineRule="auto"/>
      </w:pPr>
      <w:r>
        <w:rPr>
          <w:b/>
        </w:rPr>
        <w:t xml:space="preserve">10. </w:t>
      </w:r>
      <w:r w:rsidRPr="00015D31">
        <w:rPr>
          <w:position w:val="-24"/>
        </w:rPr>
        <w:object w:dxaOrig="500" w:dyaOrig="620">
          <v:shape id="_x0000_i1034" type="#_x0000_t75" style="width:25pt;height:31pt" o:ole="">
            <v:imagedata r:id="rId23" o:title=""/>
          </v:shape>
          <o:OLEObject Type="Embed" ProgID="Equation.3" ShapeID="_x0000_i1034" DrawAspect="Content" ObjectID="_1344329196" r:id="rId24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11. </w:t>
      </w:r>
      <w:r w:rsidRPr="00015D31">
        <w:rPr>
          <w:position w:val="-24"/>
        </w:rPr>
        <w:object w:dxaOrig="860" w:dyaOrig="620">
          <v:shape id="_x0000_i1035" type="#_x0000_t75" style="width:43pt;height:31pt" o:ole="">
            <v:imagedata r:id="rId25" o:title=""/>
          </v:shape>
          <o:OLEObject Type="Embed" ProgID="Equation.3" ShapeID="_x0000_i1035" DrawAspect="Content" ObjectID="_1344329197" r:id="rId26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12. </w:t>
      </w:r>
      <w:r w:rsidRPr="00015D31">
        <w:rPr>
          <w:position w:val="-24"/>
        </w:rPr>
        <w:object w:dxaOrig="440" w:dyaOrig="620">
          <v:shape id="_x0000_i1036" type="#_x0000_t75" style="width:22pt;height:31pt" o:ole="">
            <v:imagedata r:id="rId27" o:title=""/>
          </v:shape>
          <o:OLEObject Type="Embed" ProgID="Equation.3" ShapeID="_x0000_i1036" DrawAspect="Content" ObjectID="_1344329198" r:id="rId28"/>
        </w:object>
      </w:r>
    </w:p>
    <w:p w:rsidR="008E48FF" w:rsidRDefault="008E48FF" w:rsidP="008E48FF">
      <w:pPr>
        <w:spacing w:line="360" w:lineRule="auto"/>
      </w:pPr>
      <w:r>
        <w:rPr>
          <w:b/>
        </w:rPr>
        <w:t xml:space="preserve">13. </w:t>
      </w:r>
      <w:r w:rsidRPr="00015D31">
        <w:rPr>
          <w:position w:val="-24"/>
        </w:rPr>
        <w:object w:dxaOrig="240" w:dyaOrig="620">
          <v:shape id="_x0000_i1037" type="#_x0000_t75" style="width:12pt;height:31pt" o:ole="">
            <v:imagedata r:id="rId29" o:title=""/>
          </v:shape>
          <o:OLEObject Type="Embed" ProgID="Equation.3" ShapeID="_x0000_i1037" DrawAspect="Content" ObjectID="_1344329199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14. </w:t>
      </w:r>
      <w:r w:rsidRPr="00015D31">
        <w:rPr>
          <w:position w:val="-24"/>
        </w:rPr>
        <w:object w:dxaOrig="380" w:dyaOrig="620">
          <v:shape id="_x0000_i1038" type="#_x0000_t75" style="width:19pt;height:31pt" o:ole="">
            <v:imagedata r:id="rId31" o:title=""/>
          </v:shape>
          <o:OLEObject Type="Embed" ProgID="Equation.3" ShapeID="_x0000_i1038" DrawAspect="Content" ObjectID="_1344329200" r:id="rId32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15. </w:t>
      </w:r>
      <w:r w:rsidRPr="00015D31">
        <w:rPr>
          <w:position w:val="-24"/>
        </w:rPr>
        <w:object w:dxaOrig="380" w:dyaOrig="620">
          <v:shape id="_x0000_i1039" type="#_x0000_t75" style="width:19pt;height:31pt" o:ole="">
            <v:imagedata r:id="rId33" o:title=""/>
          </v:shape>
          <o:OLEObject Type="Embed" ProgID="Equation.3" ShapeID="_x0000_i1039" DrawAspect="Content" ObjectID="_1344329201" r:id="rId34"/>
        </w:object>
      </w:r>
    </w:p>
    <w:p w:rsidR="008E48FF" w:rsidRDefault="008E48FF" w:rsidP="008E48FF">
      <w:pPr>
        <w:spacing w:line="360" w:lineRule="auto"/>
      </w:pPr>
      <w:r>
        <w:rPr>
          <w:b/>
        </w:rPr>
        <w:t xml:space="preserve">16. </w:t>
      </w:r>
      <w:r w:rsidRPr="00015D31">
        <w:rPr>
          <w:position w:val="-24"/>
        </w:rPr>
        <w:object w:dxaOrig="520" w:dyaOrig="620">
          <v:shape id="_x0000_i1040" type="#_x0000_t75" style="width:26pt;height:31pt" o:ole="">
            <v:imagedata r:id="rId35" o:title=""/>
          </v:shape>
          <o:OLEObject Type="Embed" ProgID="Equation.3" ShapeID="_x0000_i1040" DrawAspect="Content" ObjectID="_1344329202" r:id="rId36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17. </w:t>
      </w:r>
      <w:r w:rsidRPr="00015D31">
        <w:rPr>
          <w:position w:val="-24"/>
        </w:rPr>
        <w:object w:dxaOrig="480" w:dyaOrig="620">
          <v:shape id="_x0000_i1041" type="#_x0000_t75" style="width:24pt;height:31pt" o:ole="">
            <v:imagedata r:id="rId37" o:title=""/>
          </v:shape>
          <o:OLEObject Type="Embed" ProgID="Equation.3" ShapeID="_x0000_i1041" DrawAspect="Content" ObjectID="_1344329203" r:id="rId38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18. </w:t>
      </w:r>
      <w:r w:rsidRPr="00015D31">
        <w:rPr>
          <w:position w:val="-24"/>
        </w:rPr>
        <w:object w:dxaOrig="240" w:dyaOrig="620">
          <v:shape id="_x0000_i1042" type="#_x0000_t75" style="width:12pt;height:31pt" o:ole="">
            <v:imagedata r:id="rId39" o:title=""/>
          </v:shape>
          <o:OLEObject Type="Embed" ProgID="Equation.3" ShapeID="_x0000_i1042" DrawAspect="Content" ObjectID="_1344329204" r:id="rId40"/>
        </w:object>
      </w:r>
    </w:p>
    <w:p w:rsidR="008E48FF" w:rsidRDefault="008E48FF" w:rsidP="008E48FF">
      <w:pPr>
        <w:spacing w:line="360" w:lineRule="auto"/>
      </w:pPr>
      <w:r>
        <w:rPr>
          <w:b/>
        </w:rPr>
        <w:t xml:space="preserve">19. </w:t>
      </w:r>
      <w:r w:rsidRPr="00015D31">
        <w:rPr>
          <w:position w:val="-24"/>
        </w:rPr>
        <w:object w:dxaOrig="380" w:dyaOrig="620">
          <v:shape id="_x0000_i1043" type="#_x0000_t75" style="width:19pt;height:31pt" o:ole="">
            <v:imagedata r:id="rId41" o:title=""/>
          </v:shape>
          <o:OLEObject Type="Embed" ProgID="Equation.3" ShapeID="_x0000_i1043" DrawAspect="Content" ObjectID="_1344329205" r:id="rId42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20. </w:t>
      </w:r>
      <w:r w:rsidRPr="00015D31">
        <w:rPr>
          <w:position w:val="-24"/>
        </w:rPr>
        <w:object w:dxaOrig="340" w:dyaOrig="620">
          <v:shape id="_x0000_i1044" type="#_x0000_t75" style="width:17pt;height:31pt" o:ole="">
            <v:imagedata r:id="rId43" o:title=""/>
          </v:shape>
          <o:OLEObject Type="Embed" ProgID="Equation.3" ShapeID="_x0000_i1044" DrawAspect="Content" ObjectID="_1344329206" r:id="rId44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21. </w:t>
      </w:r>
      <w:r w:rsidRPr="00015D31">
        <w:rPr>
          <w:position w:val="-24"/>
        </w:rPr>
        <w:object w:dxaOrig="480" w:dyaOrig="620">
          <v:shape id="_x0000_i1045" type="#_x0000_t75" style="width:24pt;height:31pt" o:ole="">
            <v:imagedata r:id="rId45" o:title=""/>
          </v:shape>
          <o:OLEObject Type="Embed" ProgID="Equation.3" ShapeID="_x0000_i1045" DrawAspect="Content" ObjectID="_1344329207" r:id="rId46"/>
        </w:object>
      </w:r>
    </w:p>
    <w:p w:rsidR="008E48FF" w:rsidRPr="00382F7A" w:rsidRDefault="008E48FF" w:rsidP="008E48FF">
      <w:pPr>
        <w:spacing w:line="360" w:lineRule="auto"/>
      </w:pPr>
      <w:r>
        <w:rPr>
          <w:b/>
        </w:rPr>
        <w:t xml:space="preserve">22. </w:t>
      </w:r>
      <w:r w:rsidRPr="00015D31">
        <w:rPr>
          <w:position w:val="-24"/>
        </w:rPr>
        <w:object w:dxaOrig="360" w:dyaOrig="620">
          <v:shape id="_x0000_i1046" type="#_x0000_t75" style="width:18pt;height:31pt" o:ole="">
            <v:imagedata r:id="rId47" o:title=""/>
          </v:shape>
          <o:OLEObject Type="Embed" ProgID="Equation.3" ShapeID="_x0000_i1046" DrawAspect="Content" ObjectID="_1344329208" r:id="rId48"/>
        </w:objec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23. </w:t>
      </w:r>
      <w:r w:rsidRPr="00015D31">
        <w:rPr>
          <w:position w:val="-24"/>
        </w:rPr>
        <w:object w:dxaOrig="340" w:dyaOrig="620">
          <v:shape id="_x0000_i1047" type="#_x0000_t75" style="width:17pt;height:31pt" o:ole="">
            <v:imagedata r:id="rId49" o:title=""/>
          </v:shape>
          <o:OLEObject Type="Embed" ProgID="Equation.3" ShapeID="_x0000_i1047" DrawAspect="Content" ObjectID="_1344329209" r:id="rId50"/>
        </w:object>
      </w:r>
    </w:p>
    <w:p w:rsidR="008E48FF" w:rsidRDefault="008E48FF" w:rsidP="008E48FF">
      <w:pPr>
        <w:spacing w:line="360" w:lineRule="auto"/>
      </w:pPr>
    </w:p>
    <w:p w:rsidR="008E48FF" w:rsidRDefault="008E48FF" w:rsidP="008E48FF">
      <w:pPr>
        <w:spacing w:line="360" w:lineRule="auto"/>
        <w:rPr>
          <w:b/>
        </w:rPr>
      </w:pPr>
      <w:r>
        <w:rPr>
          <w:b/>
        </w:rPr>
        <w:t>GCF and LCM</w:t>
      </w:r>
    </w:p>
    <w:p w:rsidR="008E48FF" w:rsidRPr="00D536BD" w:rsidRDefault="008E48FF" w:rsidP="008E48FF">
      <w:pPr>
        <w:spacing w:line="360" w:lineRule="auto"/>
      </w:pPr>
      <w:r>
        <w:rPr>
          <w:b/>
        </w:rPr>
        <w:t>1.</w:t>
      </w:r>
      <w:r>
        <w:t xml:space="preserve">  GCF = 4; LCM = 80</w:t>
      </w:r>
      <w:r>
        <w:tab/>
      </w:r>
      <w:r>
        <w:tab/>
      </w:r>
      <w:r>
        <w:rPr>
          <w:b/>
        </w:rPr>
        <w:t xml:space="preserve">2.  </w:t>
      </w:r>
      <w:r>
        <w:t xml:space="preserve">GCF = 5; LCM = 140  </w:t>
      </w:r>
      <w:r>
        <w:tab/>
      </w:r>
      <w:r>
        <w:tab/>
      </w:r>
      <w:r>
        <w:rPr>
          <w:b/>
        </w:rPr>
        <w:t xml:space="preserve">3.  </w:t>
      </w:r>
      <w:r w:rsidRPr="00D536BD">
        <w:t>GCF =</w:t>
      </w:r>
      <w:r>
        <w:rPr>
          <w:b/>
        </w:rPr>
        <w:t xml:space="preserve"> </w:t>
      </w:r>
      <w:r>
        <w:t>6 bouquets</w:t>
      </w:r>
    </w:p>
    <w:p w:rsidR="008E48FF" w:rsidRDefault="008E48FF" w:rsidP="008E48FF">
      <w:pPr>
        <w:spacing w:line="360" w:lineRule="auto"/>
      </w:pPr>
      <w:r>
        <w:rPr>
          <w:b/>
        </w:rPr>
        <w:t>4.</w:t>
      </w:r>
      <w:r>
        <w:t xml:space="preserve">  LCM = 120; 8 packages of plates, 6 packages of cups, and 1 package of napkins</w:t>
      </w:r>
      <w:r>
        <w:tab/>
      </w:r>
      <w:r>
        <w:tab/>
      </w:r>
    </w:p>
    <w:p w:rsidR="008E48FF" w:rsidRDefault="008E48FF" w:rsidP="008E48FF">
      <w:pPr>
        <w:spacing w:line="360" w:lineRule="auto"/>
      </w:pPr>
      <w:r>
        <w:rPr>
          <w:b/>
        </w:rPr>
        <w:t>5.</w:t>
      </w:r>
      <w:r>
        <w:t xml:space="preserve">  LCM = 12 days</w:t>
      </w:r>
      <w:r>
        <w:tab/>
      </w:r>
      <w:r>
        <w:tab/>
      </w:r>
      <w:r>
        <w:tab/>
      </w:r>
      <w:r>
        <w:rPr>
          <w:b/>
        </w:rPr>
        <w:t xml:space="preserve">6.  </w:t>
      </w:r>
      <w:r>
        <w:t>GCF = 7 groups; 11 campers in each group</w:t>
      </w:r>
      <w:r>
        <w:tab/>
      </w:r>
      <w:r>
        <w:tab/>
      </w:r>
    </w:p>
    <w:p w:rsidR="008E48FF" w:rsidRPr="00382F7A" w:rsidRDefault="008E48FF" w:rsidP="008E48FF">
      <w:pPr>
        <w:spacing w:line="360" w:lineRule="auto"/>
      </w:pPr>
      <w:r>
        <w:rPr>
          <w:b/>
        </w:rPr>
        <w:t>7.</w:t>
      </w:r>
      <w:r>
        <w:t xml:space="preserve">  LCM = 120</w:t>
      </w:r>
      <w:r w:rsidRPr="00D536BD">
        <w:rPr>
          <w:vertAlign w:val="superscript"/>
        </w:rPr>
        <w:t>th</w:t>
      </w:r>
      <w:r>
        <w:t xml:space="preserve"> customer</w:t>
      </w:r>
      <w:r w:rsidRPr="006D4499">
        <w:tab/>
      </w:r>
      <w:r w:rsidRPr="006D4499">
        <w:tab/>
      </w:r>
      <w:r w:rsidRPr="006D4499">
        <w:tab/>
      </w:r>
      <w:r w:rsidRPr="006D4499">
        <w:tab/>
      </w:r>
      <w:r w:rsidRPr="006D4499">
        <w:tab/>
      </w:r>
    </w:p>
    <w:p w:rsidR="00250ECF" w:rsidRDefault="00250ECF">
      <w:bookmarkStart w:id="0" w:name="_GoBack"/>
      <w:bookmarkEnd w:id="0"/>
    </w:p>
    <w:sectPr w:rsidR="00250ECF" w:rsidSect="004D5B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F"/>
    <w:rsid w:val="00250ECF"/>
    <w:rsid w:val="004D5BF9"/>
    <w:rsid w:val="008E48FF"/>
    <w:rsid w:val="00E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A53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oleObject" Target="embeddings/oleObject21.bin"/><Relationship Id="rId47" Type="http://schemas.openxmlformats.org/officeDocument/2006/relationships/image" Target="media/image22.e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emf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50" Type="http://schemas.openxmlformats.org/officeDocument/2006/relationships/oleObject" Target="embeddings/oleObject23.bin"/><Relationship Id="rId51" Type="http://schemas.openxmlformats.org/officeDocument/2006/relationships/fontTable" Target="fontTable.xml"/><Relationship Id="rId5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37" Type="http://schemas.openxmlformats.org/officeDocument/2006/relationships/image" Target="media/image17.e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e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</cp:revision>
  <dcterms:created xsi:type="dcterms:W3CDTF">2014-08-25T21:57:00Z</dcterms:created>
  <dcterms:modified xsi:type="dcterms:W3CDTF">2014-08-25T21:57:00Z</dcterms:modified>
</cp:coreProperties>
</file>